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C7" w:rsidRPr="00180D5E" w:rsidRDefault="0024262E" w:rsidP="00EB73E8">
      <w:pPr>
        <w:pStyle w:val="a3"/>
        <w:snapToGrid w:val="0"/>
        <w:spacing w:before="120" w:beforeAutospacing="0" w:after="120" w:afterAutospacing="0"/>
        <w:jc w:val="center"/>
        <w:rPr>
          <w:rStyle w:val="a4"/>
          <w:i w:val="0"/>
          <w:sz w:val="28"/>
          <w:szCs w:val="16"/>
        </w:rPr>
      </w:pPr>
      <w:r w:rsidRPr="00180D5E">
        <w:rPr>
          <w:rStyle w:val="a4"/>
          <w:i w:val="0"/>
          <w:sz w:val="28"/>
          <w:szCs w:val="16"/>
        </w:rPr>
        <w:t xml:space="preserve">Конференция </w:t>
      </w:r>
      <w:r w:rsidR="00DC08C7" w:rsidRPr="00180D5E">
        <w:rPr>
          <w:rStyle w:val="a4"/>
          <w:i w:val="0"/>
          <w:sz w:val="28"/>
          <w:szCs w:val="16"/>
        </w:rPr>
        <w:t xml:space="preserve">по экономическому сотрудничеству Дальнего Востока России с провинцией </w:t>
      </w:r>
      <w:proofErr w:type="spellStart"/>
      <w:r w:rsidR="00DC08C7" w:rsidRPr="00180D5E">
        <w:rPr>
          <w:rStyle w:val="a4"/>
          <w:i w:val="0"/>
          <w:sz w:val="28"/>
          <w:szCs w:val="16"/>
        </w:rPr>
        <w:t>Цзилинь</w:t>
      </w:r>
      <w:proofErr w:type="spellEnd"/>
      <w:r w:rsidR="00DC08C7" w:rsidRPr="00180D5E">
        <w:rPr>
          <w:rStyle w:val="a4"/>
          <w:i w:val="0"/>
          <w:sz w:val="28"/>
          <w:szCs w:val="16"/>
        </w:rPr>
        <w:t xml:space="preserve"> КНР </w:t>
      </w:r>
    </w:p>
    <w:p w:rsidR="00DC08C7" w:rsidRPr="00180D5E" w:rsidRDefault="0024262E" w:rsidP="00EB73E8">
      <w:pPr>
        <w:pStyle w:val="a3"/>
        <w:snapToGrid w:val="0"/>
        <w:spacing w:before="120" w:beforeAutospacing="0" w:after="120" w:afterAutospacing="0"/>
        <w:jc w:val="center"/>
        <w:rPr>
          <w:rStyle w:val="a4"/>
          <w:b/>
          <w:i w:val="0"/>
          <w:sz w:val="36"/>
          <w:szCs w:val="16"/>
        </w:rPr>
      </w:pPr>
      <w:r w:rsidRPr="00180D5E">
        <w:rPr>
          <w:rStyle w:val="a4"/>
          <w:b/>
          <w:i w:val="0"/>
          <w:sz w:val="36"/>
          <w:szCs w:val="16"/>
        </w:rPr>
        <w:t xml:space="preserve">Потенциал интеграционных процессов </w:t>
      </w:r>
      <w:proofErr w:type="gramStart"/>
      <w:r w:rsidR="00DC08C7" w:rsidRPr="00180D5E">
        <w:rPr>
          <w:rStyle w:val="a4"/>
          <w:b/>
          <w:i w:val="0"/>
          <w:sz w:val="36"/>
          <w:szCs w:val="16"/>
        </w:rPr>
        <w:t>в</w:t>
      </w:r>
      <w:proofErr w:type="gramEnd"/>
    </w:p>
    <w:p w:rsidR="0024262E" w:rsidRPr="00180D5E" w:rsidRDefault="0024262E" w:rsidP="00EB73E8">
      <w:pPr>
        <w:pStyle w:val="a3"/>
        <w:snapToGrid w:val="0"/>
        <w:spacing w:before="120" w:beforeAutospacing="0" w:after="120" w:afterAutospacing="0"/>
        <w:jc w:val="center"/>
        <w:rPr>
          <w:rStyle w:val="a4"/>
          <w:b/>
          <w:i w:val="0"/>
          <w:sz w:val="36"/>
          <w:szCs w:val="16"/>
        </w:rPr>
      </w:pPr>
      <w:r w:rsidRPr="00180D5E">
        <w:rPr>
          <w:rStyle w:val="a4"/>
          <w:b/>
          <w:i w:val="0"/>
          <w:sz w:val="36"/>
          <w:szCs w:val="16"/>
        </w:rPr>
        <w:t>Северо-Восточной Азии</w:t>
      </w:r>
      <w:r w:rsidR="00BA26B7" w:rsidRPr="00180D5E">
        <w:rPr>
          <w:rStyle w:val="a4"/>
          <w:b/>
          <w:i w:val="0"/>
          <w:sz w:val="36"/>
          <w:szCs w:val="16"/>
        </w:rPr>
        <w:t>: проблемы и перспективы трансграничного сотрудничества</w:t>
      </w:r>
    </w:p>
    <w:p w:rsidR="0024262E" w:rsidRPr="00D22368" w:rsidRDefault="00BA26B7" w:rsidP="00EB73E8">
      <w:pPr>
        <w:pStyle w:val="a3"/>
        <w:snapToGrid w:val="0"/>
        <w:spacing w:before="120" w:beforeAutospacing="0" w:after="120" w:afterAutospacing="0"/>
        <w:jc w:val="center"/>
        <w:rPr>
          <w:rStyle w:val="a4"/>
          <w:rFonts w:eastAsiaTheme="minorEastAsia"/>
          <w:sz w:val="26"/>
          <w:szCs w:val="26"/>
        </w:rPr>
      </w:pPr>
      <w:r w:rsidRPr="00D22368">
        <w:rPr>
          <w:rStyle w:val="a4"/>
          <w:sz w:val="26"/>
          <w:szCs w:val="26"/>
        </w:rPr>
        <w:t>7-8</w:t>
      </w:r>
      <w:r w:rsidR="0024262E" w:rsidRPr="00D22368">
        <w:rPr>
          <w:rStyle w:val="a4"/>
          <w:sz w:val="26"/>
          <w:szCs w:val="26"/>
        </w:rPr>
        <w:t xml:space="preserve"> сентября 2016 </w:t>
      </w:r>
      <w:r w:rsidR="0024262E" w:rsidRPr="00D22368">
        <w:rPr>
          <w:rStyle w:val="a4"/>
          <w:rFonts w:eastAsiaTheme="minorEastAsia"/>
          <w:sz w:val="26"/>
          <w:szCs w:val="26"/>
        </w:rPr>
        <w:t>г.</w:t>
      </w:r>
    </w:p>
    <w:p w:rsidR="005F4960" w:rsidRPr="00AD60DC" w:rsidRDefault="00F84127" w:rsidP="00EB73E8">
      <w:pPr>
        <w:pStyle w:val="a3"/>
        <w:snapToGrid w:val="0"/>
        <w:spacing w:before="120" w:beforeAutospacing="0" w:after="120" w:afterAutospacing="0"/>
        <w:jc w:val="both"/>
        <w:rPr>
          <w:rStyle w:val="a4"/>
          <w:rFonts w:eastAsiaTheme="minorEastAsia"/>
          <w:b/>
          <w:sz w:val="28"/>
          <w:szCs w:val="26"/>
        </w:rPr>
      </w:pPr>
      <w:r w:rsidRPr="00AD60DC">
        <w:rPr>
          <w:rStyle w:val="a4"/>
          <w:rFonts w:eastAsiaTheme="minorEastAsia"/>
          <w:b/>
          <w:sz w:val="28"/>
          <w:szCs w:val="26"/>
        </w:rPr>
        <w:t>7</w:t>
      </w:r>
      <w:r w:rsidR="005F4960" w:rsidRPr="00AD60DC">
        <w:rPr>
          <w:rStyle w:val="a4"/>
          <w:rFonts w:eastAsiaTheme="minorEastAsia"/>
          <w:b/>
          <w:sz w:val="28"/>
          <w:szCs w:val="26"/>
        </w:rPr>
        <w:t xml:space="preserve"> сентября</w:t>
      </w:r>
    </w:p>
    <w:p w:rsidR="004A0C20" w:rsidRPr="00D22368" w:rsidRDefault="00AF59A3" w:rsidP="00EB73E8">
      <w:pPr>
        <w:pStyle w:val="a3"/>
        <w:snapToGrid w:val="0"/>
        <w:spacing w:before="120" w:beforeAutospacing="0" w:after="120" w:afterAutospacing="0"/>
        <w:ind w:left="284"/>
        <w:jc w:val="both"/>
        <w:rPr>
          <w:rStyle w:val="a4"/>
          <w:rFonts w:eastAsiaTheme="minorEastAsia"/>
          <w:i w:val="0"/>
          <w:sz w:val="26"/>
          <w:szCs w:val="26"/>
        </w:rPr>
      </w:pPr>
      <w:r w:rsidRPr="00D22368">
        <w:rPr>
          <w:rStyle w:val="a4"/>
          <w:rFonts w:eastAsiaTheme="minorEastAsia"/>
          <w:b/>
          <w:i w:val="0"/>
          <w:sz w:val="26"/>
          <w:szCs w:val="26"/>
        </w:rPr>
        <w:t>9</w:t>
      </w:r>
      <w:r w:rsidR="004A0C20" w:rsidRPr="00D22368">
        <w:rPr>
          <w:rStyle w:val="a4"/>
          <w:rFonts w:eastAsiaTheme="minorEastAsia"/>
          <w:b/>
          <w:i w:val="0"/>
          <w:sz w:val="26"/>
          <w:szCs w:val="26"/>
        </w:rPr>
        <w:t>:</w:t>
      </w:r>
      <w:r w:rsidRPr="00D22368">
        <w:rPr>
          <w:rStyle w:val="a4"/>
          <w:rFonts w:eastAsiaTheme="minorEastAsia"/>
          <w:b/>
          <w:i w:val="0"/>
          <w:sz w:val="26"/>
          <w:szCs w:val="26"/>
        </w:rPr>
        <w:t>00</w:t>
      </w:r>
      <w:r w:rsidR="004A0C20" w:rsidRPr="00D22368">
        <w:rPr>
          <w:rStyle w:val="a4"/>
          <w:rFonts w:eastAsiaTheme="minorEastAsia"/>
          <w:b/>
          <w:i w:val="0"/>
          <w:sz w:val="26"/>
          <w:szCs w:val="26"/>
        </w:rPr>
        <w:t>-9:</w:t>
      </w:r>
      <w:r w:rsidRPr="00D22368">
        <w:rPr>
          <w:rStyle w:val="a4"/>
          <w:rFonts w:eastAsiaTheme="minorEastAsia"/>
          <w:b/>
          <w:i w:val="0"/>
          <w:sz w:val="26"/>
          <w:szCs w:val="26"/>
        </w:rPr>
        <w:t>3</w:t>
      </w:r>
      <w:r w:rsidR="004A0C20" w:rsidRPr="00D22368">
        <w:rPr>
          <w:rStyle w:val="a4"/>
          <w:rFonts w:eastAsiaTheme="minorEastAsia"/>
          <w:b/>
          <w:i w:val="0"/>
          <w:sz w:val="26"/>
          <w:szCs w:val="26"/>
        </w:rPr>
        <w:t>0</w:t>
      </w:r>
      <w:r w:rsidR="004A0C20" w:rsidRPr="00D22368">
        <w:rPr>
          <w:rStyle w:val="a4"/>
          <w:rFonts w:eastAsiaTheme="minorEastAsia"/>
          <w:i w:val="0"/>
          <w:sz w:val="26"/>
          <w:szCs w:val="26"/>
        </w:rPr>
        <w:t xml:space="preserve"> </w:t>
      </w:r>
      <w:r w:rsidR="00D22368" w:rsidRPr="00D22368">
        <w:rPr>
          <w:rStyle w:val="a4"/>
          <w:rFonts w:eastAsiaTheme="minorEastAsia"/>
          <w:i w:val="0"/>
          <w:sz w:val="26"/>
          <w:szCs w:val="26"/>
        </w:rPr>
        <w:tab/>
      </w:r>
      <w:r w:rsidR="009E3D75" w:rsidRPr="009E3D75">
        <w:rPr>
          <w:rStyle w:val="a4"/>
          <w:rFonts w:eastAsiaTheme="minorEastAsia"/>
          <w:i w:val="0"/>
          <w:sz w:val="26"/>
          <w:szCs w:val="26"/>
        </w:rPr>
        <w:tab/>
      </w:r>
      <w:r w:rsidR="004A0C20" w:rsidRPr="00D22368">
        <w:rPr>
          <w:rStyle w:val="a4"/>
          <w:rFonts w:eastAsiaTheme="minorEastAsia"/>
          <w:i w:val="0"/>
          <w:sz w:val="26"/>
          <w:szCs w:val="26"/>
        </w:rPr>
        <w:t>Регистрация участников конференции</w:t>
      </w:r>
      <w:r w:rsidR="00D22368">
        <w:rPr>
          <w:rStyle w:val="a4"/>
          <w:rFonts w:eastAsiaTheme="minorEastAsia"/>
          <w:i w:val="0"/>
          <w:sz w:val="26"/>
          <w:szCs w:val="26"/>
        </w:rPr>
        <w:t>.</w:t>
      </w:r>
    </w:p>
    <w:p w:rsidR="00D7761C" w:rsidRDefault="004A0C20" w:rsidP="00EB73E8">
      <w:pPr>
        <w:pStyle w:val="a3"/>
        <w:snapToGrid w:val="0"/>
        <w:spacing w:before="120" w:beforeAutospacing="0" w:after="120" w:afterAutospacing="0"/>
        <w:ind w:left="284"/>
        <w:jc w:val="both"/>
        <w:rPr>
          <w:rStyle w:val="a4"/>
          <w:rFonts w:eastAsiaTheme="minorEastAsia"/>
          <w:i w:val="0"/>
          <w:sz w:val="26"/>
          <w:szCs w:val="26"/>
        </w:rPr>
      </w:pPr>
      <w:r w:rsidRPr="00D22368">
        <w:rPr>
          <w:rStyle w:val="a4"/>
          <w:rFonts w:eastAsiaTheme="minorEastAsia"/>
          <w:b/>
          <w:i w:val="0"/>
          <w:sz w:val="26"/>
          <w:szCs w:val="26"/>
        </w:rPr>
        <w:t>9:</w:t>
      </w:r>
      <w:r w:rsidR="00AF59A3" w:rsidRPr="00D22368">
        <w:rPr>
          <w:rStyle w:val="a4"/>
          <w:rFonts w:eastAsiaTheme="minorEastAsia"/>
          <w:b/>
          <w:i w:val="0"/>
          <w:sz w:val="26"/>
          <w:szCs w:val="26"/>
        </w:rPr>
        <w:t>3</w:t>
      </w:r>
      <w:r w:rsidRPr="00D22368">
        <w:rPr>
          <w:rStyle w:val="a4"/>
          <w:rFonts w:eastAsiaTheme="minorEastAsia"/>
          <w:b/>
          <w:i w:val="0"/>
          <w:sz w:val="26"/>
          <w:szCs w:val="26"/>
        </w:rPr>
        <w:t>0-</w:t>
      </w:r>
      <w:r w:rsidR="00AF59A3" w:rsidRPr="00D22368">
        <w:rPr>
          <w:rStyle w:val="a4"/>
          <w:rFonts w:eastAsiaTheme="minorEastAsia"/>
          <w:b/>
          <w:i w:val="0"/>
          <w:sz w:val="26"/>
          <w:szCs w:val="26"/>
        </w:rPr>
        <w:t>10</w:t>
      </w:r>
      <w:r w:rsidRPr="00D22368">
        <w:rPr>
          <w:rStyle w:val="a4"/>
          <w:rFonts w:eastAsiaTheme="minorEastAsia"/>
          <w:b/>
          <w:i w:val="0"/>
          <w:sz w:val="26"/>
          <w:szCs w:val="26"/>
        </w:rPr>
        <w:t>:</w:t>
      </w:r>
      <w:r w:rsidR="00AF59A3" w:rsidRPr="00D22368">
        <w:rPr>
          <w:rStyle w:val="a4"/>
          <w:rFonts w:eastAsiaTheme="minorEastAsia"/>
          <w:b/>
          <w:i w:val="0"/>
          <w:sz w:val="26"/>
          <w:szCs w:val="26"/>
        </w:rPr>
        <w:t>0</w:t>
      </w:r>
      <w:r w:rsidRPr="00D22368">
        <w:rPr>
          <w:rStyle w:val="a4"/>
          <w:rFonts w:eastAsiaTheme="minorEastAsia"/>
          <w:b/>
          <w:i w:val="0"/>
          <w:sz w:val="26"/>
          <w:szCs w:val="26"/>
        </w:rPr>
        <w:t>0</w:t>
      </w:r>
      <w:r w:rsidR="00D22368" w:rsidRPr="00D22368">
        <w:rPr>
          <w:rStyle w:val="a4"/>
          <w:rFonts w:eastAsiaTheme="minorEastAsia"/>
          <w:b/>
          <w:i w:val="0"/>
          <w:sz w:val="26"/>
          <w:szCs w:val="26"/>
        </w:rPr>
        <w:tab/>
      </w:r>
      <w:r w:rsidRPr="00D22368">
        <w:rPr>
          <w:rStyle w:val="a4"/>
          <w:rFonts w:eastAsiaTheme="minorEastAsia"/>
          <w:i w:val="0"/>
          <w:sz w:val="26"/>
          <w:szCs w:val="26"/>
        </w:rPr>
        <w:t>Открытие конференции. Выступление с приветственным словом</w:t>
      </w:r>
      <w:r w:rsidR="005F4960" w:rsidRPr="00D22368">
        <w:rPr>
          <w:rStyle w:val="a4"/>
          <w:rFonts w:eastAsiaTheme="minorEastAsia"/>
          <w:i w:val="0"/>
          <w:sz w:val="26"/>
          <w:szCs w:val="26"/>
        </w:rPr>
        <w:t>:</w:t>
      </w:r>
      <w:r w:rsidR="00F35816" w:rsidRPr="00D22368">
        <w:rPr>
          <w:rStyle w:val="a4"/>
          <w:rFonts w:eastAsiaTheme="minorEastAsia"/>
          <w:i w:val="0"/>
          <w:sz w:val="26"/>
          <w:szCs w:val="26"/>
        </w:rPr>
        <w:t xml:space="preserve"> </w:t>
      </w:r>
    </w:p>
    <w:p w:rsidR="00D7761C" w:rsidRPr="00EB73E8" w:rsidRDefault="001C71C1" w:rsidP="00EB73E8">
      <w:pPr>
        <w:pStyle w:val="a3"/>
        <w:snapToGrid w:val="0"/>
        <w:spacing w:before="120" w:beforeAutospacing="0" w:after="120" w:afterAutospacing="0"/>
        <w:ind w:left="567"/>
        <w:jc w:val="both"/>
        <w:rPr>
          <w:rStyle w:val="a4"/>
          <w:rFonts w:eastAsiaTheme="minorEastAsia"/>
          <w:i w:val="0"/>
          <w:sz w:val="26"/>
          <w:szCs w:val="26"/>
        </w:rPr>
      </w:pPr>
      <w:r w:rsidRPr="00EB73E8">
        <w:rPr>
          <w:rStyle w:val="a4"/>
          <w:rFonts w:eastAsiaTheme="minorEastAsia"/>
          <w:i w:val="0"/>
          <w:sz w:val="26"/>
          <w:szCs w:val="26"/>
        </w:rPr>
        <w:t>Сергиенко В.И.</w:t>
      </w:r>
      <w:r w:rsidR="00D7761C" w:rsidRPr="00EB73E8">
        <w:rPr>
          <w:rStyle w:val="a4"/>
          <w:rFonts w:eastAsiaTheme="minorEastAsia"/>
          <w:i w:val="0"/>
          <w:sz w:val="26"/>
          <w:szCs w:val="26"/>
        </w:rPr>
        <w:t>, академик, вице-президент РАН;</w:t>
      </w:r>
    </w:p>
    <w:p w:rsidR="00D7761C" w:rsidRPr="00EB73E8" w:rsidRDefault="005F4960" w:rsidP="00EB73E8">
      <w:pPr>
        <w:pStyle w:val="a3"/>
        <w:snapToGrid w:val="0"/>
        <w:spacing w:before="120" w:beforeAutospacing="0" w:after="120" w:afterAutospacing="0"/>
        <w:ind w:left="567"/>
        <w:jc w:val="both"/>
        <w:rPr>
          <w:rStyle w:val="a4"/>
          <w:rFonts w:eastAsiaTheme="minorEastAsia"/>
          <w:i w:val="0"/>
          <w:sz w:val="26"/>
          <w:szCs w:val="26"/>
        </w:rPr>
      </w:pPr>
      <w:r w:rsidRPr="00EB73E8">
        <w:rPr>
          <w:rStyle w:val="a4"/>
          <w:rFonts w:eastAsiaTheme="minorEastAsia"/>
          <w:i w:val="0"/>
          <w:sz w:val="26"/>
          <w:szCs w:val="26"/>
        </w:rPr>
        <w:t xml:space="preserve">Ян </w:t>
      </w:r>
      <w:proofErr w:type="spellStart"/>
      <w:r w:rsidRPr="00EB73E8">
        <w:rPr>
          <w:rStyle w:val="a4"/>
          <w:rFonts w:eastAsiaTheme="minorEastAsia"/>
          <w:i w:val="0"/>
          <w:sz w:val="26"/>
          <w:szCs w:val="26"/>
        </w:rPr>
        <w:t>Цзинбо</w:t>
      </w:r>
      <w:proofErr w:type="spellEnd"/>
      <w:r w:rsidR="00D7761C" w:rsidRPr="00EB73E8">
        <w:rPr>
          <w:rFonts w:eastAsiaTheme="minorEastAsia"/>
          <w:sz w:val="26"/>
          <w:szCs w:val="26"/>
        </w:rPr>
        <w:t xml:space="preserve">, вице-президент </w:t>
      </w:r>
      <w:proofErr w:type="spellStart"/>
      <w:r w:rsidR="00D7761C" w:rsidRPr="00EB73E8">
        <w:rPr>
          <w:rFonts w:eastAsiaTheme="minorEastAsia"/>
          <w:sz w:val="26"/>
          <w:szCs w:val="26"/>
        </w:rPr>
        <w:t>Цзилиньской</w:t>
      </w:r>
      <w:proofErr w:type="spellEnd"/>
      <w:r w:rsidR="00D7761C" w:rsidRPr="00EB73E8">
        <w:rPr>
          <w:rFonts w:eastAsiaTheme="minorEastAsia"/>
          <w:sz w:val="26"/>
          <w:szCs w:val="26"/>
        </w:rPr>
        <w:t xml:space="preserve"> академии общественных наук;</w:t>
      </w:r>
      <w:r w:rsidR="00D7761C" w:rsidRPr="00EB73E8">
        <w:rPr>
          <w:rStyle w:val="a4"/>
          <w:rFonts w:eastAsiaTheme="minorEastAsia"/>
          <w:i w:val="0"/>
          <w:sz w:val="26"/>
          <w:szCs w:val="26"/>
        </w:rPr>
        <w:t xml:space="preserve"> </w:t>
      </w:r>
    </w:p>
    <w:p w:rsidR="00D7761C" w:rsidRPr="00EB73E8" w:rsidRDefault="00D7761C" w:rsidP="00EB73E8">
      <w:pPr>
        <w:pStyle w:val="a3"/>
        <w:snapToGrid w:val="0"/>
        <w:spacing w:before="120" w:beforeAutospacing="0" w:after="120" w:afterAutospacing="0"/>
        <w:ind w:left="567"/>
        <w:jc w:val="both"/>
        <w:rPr>
          <w:rStyle w:val="a4"/>
          <w:rFonts w:eastAsiaTheme="minorEastAsia"/>
          <w:i w:val="0"/>
          <w:sz w:val="26"/>
          <w:szCs w:val="26"/>
        </w:rPr>
      </w:pPr>
      <w:r w:rsidRPr="00EB73E8">
        <w:rPr>
          <w:rStyle w:val="a4"/>
          <w:rFonts w:eastAsiaTheme="minorEastAsia"/>
          <w:i w:val="0"/>
          <w:sz w:val="26"/>
          <w:szCs w:val="26"/>
        </w:rPr>
        <w:t xml:space="preserve">Чжоу </w:t>
      </w:r>
      <w:proofErr w:type="spellStart"/>
      <w:r w:rsidRPr="00EB73E8">
        <w:rPr>
          <w:rStyle w:val="a4"/>
          <w:rFonts w:eastAsiaTheme="minorEastAsia"/>
          <w:i w:val="0"/>
          <w:sz w:val="26"/>
          <w:szCs w:val="26"/>
        </w:rPr>
        <w:t>Хуню</w:t>
      </w:r>
      <w:proofErr w:type="spellEnd"/>
      <w:r w:rsidRPr="00EB73E8">
        <w:rPr>
          <w:rStyle w:val="a4"/>
          <w:rFonts w:eastAsiaTheme="minorEastAsia"/>
          <w:i w:val="0"/>
          <w:sz w:val="26"/>
          <w:szCs w:val="26"/>
        </w:rPr>
        <w:t xml:space="preserve">, заместитель Генерального консула КНР в </w:t>
      </w:r>
      <w:proofErr w:type="gramStart"/>
      <w:r w:rsidRPr="00EB73E8">
        <w:rPr>
          <w:rStyle w:val="a4"/>
          <w:rFonts w:eastAsiaTheme="minorEastAsia"/>
          <w:i w:val="0"/>
          <w:sz w:val="26"/>
          <w:szCs w:val="26"/>
        </w:rPr>
        <w:t>г</w:t>
      </w:r>
      <w:proofErr w:type="gramEnd"/>
      <w:r w:rsidRPr="00EB73E8">
        <w:rPr>
          <w:rStyle w:val="a4"/>
          <w:rFonts w:eastAsiaTheme="minorEastAsia"/>
          <w:i w:val="0"/>
          <w:sz w:val="26"/>
          <w:szCs w:val="26"/>
        </w:rPr>
        <w:t>. Владивостоке.</w:t>
      </w:r>
    </w:p>
    <w:p w:rsidR="005F4960" w:rsidRPr="00EB73E8" w:rsidRDefault="00AF59A3" w:rsidP="00EB73E8">
      <w:pPr>
        <w:pStyle w:val="a3"/>
        <w:snapToGrid w:val="0"/>
        <w:spacing w:before="120" w:beforeAutospacing="0" w:after="120" w:afterAutospacing="0"/>
        <w:ind w:left="284"/>
        <w:jc w:val="both"/>
        <w:rPr>
          <w:rStyle w:val="a4"/>
          <w:i w:val="0"/>
          <w:sz w:val="26"/>
          <w:szCs w:val="26"/>
        </w:rPr>
      </w:pPr>
      <w:r w:rsidRPr="00EB73E8">
        <w:rPr>
          <w:rStyle w:val="a4"/>
          <w:b/>
          <w:i w:val="0"/>
          <w:sz w:val="26"/>
          <w:szCs w:val="26"/>
        </w:rPr>
        <w:t>10</w:t>
      </w:r>
      <w:r w:rsidR="005F4960" w:rsidRPr="00EB73E8">
        <w:rPr>
          <w:rStyle w:val="a4"/>
          <w:b/>
          <w:i w:val="0"/>
          <w:sz w:val="26"/>
          <w:szCs w:val="26"/>
        </w:rPr>
        <w:t>:</w:t>
      </w:r>
      <w:r w:rsidRPr="00EB73E8">
        <w:rPr>
          <w:rStyle w:val="a4"/>
          <w:b/>
          <w:i w:val="0"/>
          <w:sz w:val="26"/>
          <w:szCs w:val="26"/>
        </w:rPr>
        <w:t>0</w:t>
      </w:r>
      <w:r w:rsidR="005F4960" w:rsidRPr="00EB73E8">
        <w:rPr>
          <w:rStyle w:val="a4"/>
          <w:b/>
          <w:i w:val="0"/>
          <w:sz w:val="26"/>
          <w:szCs w:val="26"/>
        </w:rPr>
        <w:t xml:space="preserve">0-12:30 </w:t>
      </w:r>
      <w:r w:rsidR="00D22368" w:rsidRPr="00EB73E8">
        <w:rPr>
          <w:rStyle w:val="a4"/>
          <w:i w:val="0"/>
          <w:sz w:val="26"/>
          <w:szCs w:val="26"/>
        </w:rPr>
        <w:tab/>
        <w:t>Сессия 1.</w:t>
      </w:r>
      <w:r w:rsidR="000016C7" w:rsidRPr="00EB73E8">
        <w:rPr>
          <w:rStyle w:val="a4"/>
          <w:i w:val="0"/>
          <w:sz w:val="26"/>
          <w:szCs w:val="26"/>
        </w:rPr>
        <w:t xml:space="preserve"> </w:t>
      </w:r>
      <w:r w:rsidR="000016C7" w:rsidRPr="00EB73E8">
        <w:rPr>
          <w:rStyle w:val="a4"/>
          <w:sz w:val="26"/>
          <w:szCs w:val="26"/>
        </w:rPr>
        <w:t xml:space="preserve">Место Тихоокеанской России и </w:t>
      </w:r>
      <w:proofErr w:type="spellStart"/>
      <w:r w:rsidR="000016C7" w:rsidRPr="00EB73E8">
        <w:rPr>
          <w:rStyle w:val="a4"/>
          <w:sz w:val="26"/>
          <w:szCs w:val="26"/>
        </w:rPr>
        <w:t>Северо-Востока</w:t>
      </w:r>
      <w:proofErr w:type="spellEnd"/>
      <w:r w:rsidR="000016C7" w:rsidRPr="00EB73E8">
        <w:rPr>
          <w:rStyle w:val="a4"/>
          <w:sz w:val="26"/>
          <w:szCs w:val="26"/>
        </w:rPr>
        <w:t xml:space="preserve"> Китая в проектах евразийской интеграции</w:t>
      </w:r>
      <w:r w:rsidR="00D22368" w:rsidRPr="00EB73E8">
        <w:rPr>
          <w:rStyle w:val="a4"/>
          <w:i w:val="0"/>
          <w:sz w:val="26"/>
          <w:szCs w:val="26"/>
        </w:rPr>
        <w:t>.</w:t>
      </w:r>
    </w:p>
    <w:p w:rsidR="00D7761C" w:rsidRPr="00EB73E8" w:rsidRDefault="00D7761C" w:rsidP="00EB73E8">
      <w:pPr>
        <w:pStyle w:val="a3"/>
        <w:snapToGrid w:val="0"/>
        <w:spacing w:before="120" w:beforeAutospacing="0" w:after="120" w:afterAutospacing="0"/>
        <w:jc w:val="both"/>
        <w:rPr>
          <w:rStyle w:val="a4"/>
          <w:i w:val="0"/>
          <w:sz w:val="26"/>
          <w:szCs w:val="26"/>
        </w:rPr>
      </w:pPr>
      <w:r w:rsidRPr="00EB73E8">
        <w:rPr>
          <w:rStyle w:val="a4"/>
          <w:b/>
          <w:i w:val="0"/>
          <w:sz w:val="26"/>
          <w:szCs w:val="26"/>
        </w:rPr>
        <w:t xml:space="preserve">Модератор: </w:t>
      </w:r>
      <w:r w:rsidRPr="00EB73E8">
        <w:rPr>
          <w:rStyle w:val="a4"/>
          <w:i w:val="0"/>
          <w:sz w:val="26"/>
          <w:szCs w:val="26"/>
        </w:rPr>
        <w:t>Песцов С.К., заведующий Отделом международных отношений ЦАТИ ИИАЭ ДВО РАН.</w:t>
      </w:r>
    </w:p>
    <w:p w:rsidR="00AF59A3" w:rsidRPr="00EB73E8" w:rsidRDefault="00AF59A3" w:rsidP="00EB73E8">
      <w:pPr>
        <w:pStyle w:val="a3"/>
        <w:snapToGrid w:val="0"/>
        <w:spacing w:before="120" w:beforeAutospacing="0" w:after="120" w:afterAutospacing="0"/>
        <w:jc w:val="both"/>
        <w:rPr>
          <w:rStyle w:val="a4"/>
          <w:b/>
          <w:i w:val="0"/>
          <w:sz w:val="26"/>
          <w:szCs w:val="26"/>
        </w:rPr>
      </w:pPr>
      <w:r w:rsidRPr="00EB73E8">
        <w:rPr>
          <w:rStyle w:val="a4"/>
          <w:b/>
          <w:i w:val="0"/>
          <w:sz w:val="26"/>
          <w:szCs w:val="26"/>
        </w:rPr>
        <w:t xml:space="preserve">Докладчики: </w:t>
      </w:r>
    </w:p>
    <w:p w:rsidR="00AF59A3" w:rsidRPr="00EB73E8" w:rsidRDefault="00AF59A3" w:rsidP="00EB73E8">
      <w:pPr>
        <w:pStyle w:val="a3"/>
        <w:snapToGrid w:val="0"/>
        <w:spacing w:before="120" w:beforeAutospacing="0" w:after="120" w:afterAutospacing="0"/>
        <w:ind w:left="567"/>
        <w:jc w:val="both"/>
        <w:rPr>
          <w:rStyle w:val="a4"/>
          <w:sz w:val="26"/>
          <w:szCs w:val="26"/>
        </w:rPr>
      </w:pPr>
      <w:r w:rsidRPr="00EB73E8">
        <w:rPr>
          <w:rStyle w:val="a4"/>
          <w:i w:val="0"/>
          <w:sz w:val="26"/>
          <w:szCs w:val="26"/>
        </w:rPr>
        <w:t>Ларин</w:t>
      </w:r>
      <w:r w:rsidR="003E118C" w:rsidRPr="00EB73E8">
        <w:rPr>
          <w:rStyle w:val="a4"/>
          <w:i w:val="0"/>
          <w:sz w:val="26"/>
          <w:szCs w:val="26"/>
        </w:rPr>
        <w:t xml:space="preserve"> В.Л., директор ИИАЭ ДВО РАН </w:t>
      </w:r>
      <w:r w:rsidR="003E118C" w:rsidRPr="00EB73E8">
        <w:rPr>
          <w:rStyle w:val="a4"/>
          <w:sz w:val="26"/>
          <w:szCs w:val="26"/>
        </w:rPr>
        <w:t xml:space="preserve">– </w:t>
      </w:r>
      <w:r w:rsidR="00F35816" w:rsidRPr="00EB73E8">
        <w:rPr>
          <w:rStyle w:val="a4"/>
          <w:rFonts w:eastAsiaTheme="minorEastAsia"/>
          <w:sz w:val="26"/>
          <w:szCs w:val="26"/>
        </w:rPr>
        <w:t>Проекты евразийской интеграции и российско-китайско</w:t>
      </w:r>
      <w:r w:rsidR="00D22368" w:rsidRPr="00EB73E8">
        <w:rPr>
          <w:rStyle w:val="a4"/>
          <w:rFonts w:eastAsiaTheme="minorEastAsia"/>
          <w:sz w:val="26"/>
          <w:szCs w:val="26"/>
        </w:rPr>
        <w:t>е</w:t>
      </w:r>
      <w:r w:rsidR="00F35816" w:rsidRPr="00EB73E8">
        <w:rPr>
          <w:rStyle w:val="a4"/>
          <w:rFonts w:eastAsiaTheme="minorEastAsia"/>
          <w:sz w:val="26"/>
          <w:szCs w:val="26"/>
        </w:rPr>
        <w:t xml:space="preserve"> </w:t>
      </w:r>
      <w:proofErr w:type="spellStart"/>
      <w:r w:rsidR="00F35816" w:rsidRPr="00EB73E8">
        <w:rPr>
          <w:rStyle w:val="a4"/>
          <w:rFonts w:eastAsiaTheme="minorEastAsia"/>
          <w:sz w:val="26"/>
          <w:szCs w:val="26"/>
        </w:rPr>
        <w:t>трансграничье</w:t>
      </w:r>
      <w:proofErr w:type="spellEnd"/>
      <w:r w:rsidRPr="00EB73E8">
        <w:rPr>
          <w:rStyle w:val="a4"/>
          <w:sz w:val="26"/>
          <w:szCs w:val="26"/>
        </w:rPr>
        <w:t>.</w:t>
      </w:r>
    </w:p>
    <w:p w:rsidR="009611ED" w:rsidRPr="00EB73E8" w:rsidRDefault="009611ED" w:rsidP="00EB73E8">
      <w:pPr>
        <w:pStyle w:val="a3"/>
        <w:snapToGrid w:val="0"/>
        <w:spacing w:before="120" w:beforeAutospacing="0" w:after="120" w:afterAutospacing="0"/>
        <w:ind w:left="567"/>
        <w:jc w:val="both"/>
        <w:rPr>
          <w:rStyle w:val="a4"/>
          <w:rFonts w:eastAsiaTheme="minorEastAsia"/>
          <w:sz w:val="26"/>
          <w:szCs w:val="26"/>
        </w:rPr>
      </w:pPr>
      <w:r w:rsidRPr="00EB73E8">
        <w:rPr>
          <w:rStyle w:val="a4"/>
          <w:rFonts w:eastAsiaTheme="minorEastAsia"/>
          <w:i w:val="0"/>
          <w:sz w:val="26"/>
          <w:szCs w:val="26"/>
        </w:rPr>
        <w:t xml:space="preserve">Чжоу </w:t>
      </w:r>
      <w:proofErr w:type="spellStart"/>
      <w:r w:rsidRPr="00EB73E8">
        <w:rPr>
          <w:rStyle w:val="a4"/>
          <w:rFonts w:eastAsiaTheme="minorEastAsia"/>
          <w:i w:val="0"/>
          <w:sz w:val="26"/>
          <w:szCs w:val="26"/>
        </w:rPr>
        <w:t>Вэйпин</w:t>
      </w:r>
      <w:proofErr w:type="spellEnd"/>
      <w:r w:rsidR="008B11C9" w:rsidRPr="00EB73E8">
        <w:rPr>
          <w:rStyle w:val="a4"/>
          <w:rFonts w:eastAsiaTheme="minorEastAsia"/>
          <w:i w:val="0"/>
          <w:sz w:val="26"/>
          <w:szCs w:val="26"/>
        </w:rPr>
        <w:t xml:space="preserve">, директор Института России </w:t>
      </w:r>
      <w:proofErr w:type="spellStart"/>
      <w:r w:rsidR="008B11C9" w:rsidRPr="00EB73E8">
        <w:rPr>
          <w:rStyle w:val="a4"/>
          <w:rFonts w:eastAsiaTheme="minorEastAsia"/>
          <w:i w:val="0"/>
          <w:sz w:val="26"/>
          <w:szCs w:val="26"/>
        </w:rPr>
        <w:t>Цзилиньской</w:t>
      </w:r>
      <w:proofErr w:type="spellEnd"/>
      <w:r w:rsidR="008B11C9" w:rsidRPr="00EB73E8">
        <w:rPr>
          <w:rStyle w:val="a4"/>
          <w:rFonts w:eastAsiaTheme="minorEastAsia"/>
          <w:i w:val="0"/>
          <w:sz w:val="26"/>
          <w:szCs w:val="26"/>
        </w:rPr>
        <w:t xml:space="preserve"> академии общественных наук</w:t>
      </w:r>
      <w:r w:rsidR="003E118C" w:rsidRPr="00EB73E8">
        <w:rPr>
          <w:rStyle w:val="a4"/>
          <w:rFonts w:eastAsiaTheme="minorEastAsia"/>
          <w:i w:val="0"/>
          <w:sz w:val="26"/>
          <w:szCs w:val="26"/>
        </w:rPr>
        <w:t xml:space="preserve"> –</w:t>
      </w:r>
      <w:r w:rsidR="003E118C" w:rsidRPr="00EB73E8">
        <w:rPr>
          <w:rStyle w:val="a4"/>
          <w:rFonts w:eastAsiaTheme="minorEastAsia"/>
          <w:sz w:val="26"/>
          <w:szCs w:val="26"/>
        </w:rPr>
        <w:t xml:space="preserve"> </w:t>
      </w:r>
      <w:r w:rsidR="008B11C9" w:rsidRPr="00EB73E8">
        <w:rPr>
          <w:rStyle w:val="a4"/>
          <w:rFonts w:eastAsiaTheme="minorEastAsia"/>
          <w:sz w:val="26"/>
          <w:szCs w:val="26"/>
        </w:rPr>
        <w:t xml:space="preserve">Развитие </w:t>
      </w:r>
      <w:proofErr w:type="spellStart"/>
      <w:r w:rsidR="008B11C9" w:rsidRPr="00EB73E8">
        <w:rPr>
          <w:rStyle w:val="a4"/>
          <w:rFonts w:eastAsiaTheme="minorEastAsia"/>
          <w:sz w:val="26"/>
          <w:szCs w:val="26"/>
        </w:rPr>
        <w:t>Тумангана</w:t>
      </w:r>
      <w:proofErr w:type="spellEnd"/>
      <w:r w:rsidR="008B11C9" w:rsidRPr="00EB73E8">
        <w:rPr>
          <w:rStyle w:val="a4"/>
          <w:rFonts w:eastAsiaTheme="minorEastAsia"/>
          <w:sz w:val="26"/>
          <w:szCs w:val="26"/>
        </w:rPr>
        <w:t xml:space="preserve"> и российско-китайское межрегиональное сотрудничество: ди</w:t>
      </w:r>
      <w:r w:rsidR="003E118C" w:rsidRPr="00EB73E8">
        <w:rPr>
          <w:rStyle w:val="a4"/>
          <w:rFonts w:eastAsiaTheme="minorEastAsia"/>
          <w:sz w:val="26"/>
          <w:szCs w:val="26"/>
        </w:rPr>
        <w:t>намика и перспективы</w:t>
      </w:r>
      <w:r w:rsidR="00153973" w:rsidRPr="00EB73E8">
        <w:rPr>
          <w:rStyle w:val="a4"/>
          <w:rFonts w:eastAsiaTheme="minorEastAsia"/>
          <w:sz w:val="26"/>
          <w:szCs w:val="26"/>
        </w:rPr>
        <w:t>.</w:t>
      </w:r>
    </w:p>
    <w:p w:rsidR="00AF59A3" w:rsidRPr="00EB73E8" w:rsidRDefault="00AF59A3" w:rsidP="00EB73E8">
      <w:pPr>
        <w:pStyle w:val="a3"/>
        <w:snapToGrid w:val="0"/>
        <w:spacing w:before="120" w:beforeAutospacing="0" w:after="120" w:afterAutospacing="0"/>
        <w:jc w:val="both"/>
        <w:rPr>
          <w:rStyle w:val="a4"/>
          <w:b/>
          <w:i w:val="0"/>
          <w:sz w:val="26"/>
          <w:szCs w:val="26"/>
        </w:rPr>
      </w:pPr>
      <w:r w:rsidRPr="00EB73E8">
        <w:rPr>
          <w:rStyle w:val="a4"/>
          <w:b/>
          <w:i w:val="0"/>
          <w:sz w:val="26"/>
          <w:szCs w:val="26"/>
        </w:rPr>
        <w:t xml:space="preserve">Комментарии: </w:t>
      </w:r>
    </w:p>
    <w:p w:rsidR="00AF59A3" w:rsidRPr="00EB73E8" w:rsidRDefault="00AF59A3" w:rsidP="00EB73E8">
      <w:pPr>
        <w:pStyle w:val="a3"/>
        <w:snapToGrid w:val="0"/>
        <w:spacing w:before="120" w:beforeAutospacing="0" w:after="120" w:afterAutospacing="0"/>
        <w:ind w:left="567"/>
        <w:jc w:val="both"/>
        <w:rPr>
          <w:rStyle w:val="a4"/>
          <w:i w:val="0"/>
          <w:sz w:val="26"/>
          <w:szCs w:val="26"/>
        </w:rPr>
      </w:pPr>
      <w:proofErr w:type="spellStart"/>
      <w:r w:rsidRPr="00EB73E8">
        <w:rPr>
          <w:rStyle w:val="a4"/>
          <w:i w:val="0"/>
          <w:sz w:val="26"/>
          <w:szCs w:val="26"/>
        </w:rPr>
        <w:t>Зуенко</w:t>
      </w:r>
      <w:proofErr w:type="spellEnd"/>
      <w:r w:rsidRPr="00EB73E8">
        <w:rPr>
          <w:rStyle w:val="a4"/>
          <w:i w:val="0"/>
          <w:sz w:val="26"/>
          <w:szCs w:val="26"/>
        </w:rPr>
        <w:t xml:space="preserve"> И.Ю.</w:t>
      </w:r>
      <w:r w:rsidR="002C68B8" w:rsidRPr="00EB73E8">
        <w:rPr>
          <w:rStyle w:val="a4"/>
          <w:i w:val="0"/>
          <w:sz w:val="26"/>
          <w:szCs w:val="26"/>
        </w:rPr>
        <w:t>, научный сотрудник Ц</w:t>
      </w:r>
      <w:r w:rsidR="00D22368" w:rsidRPr="00EB73E8">
        <w:rPr>
          <w:rStyle w:val="a4"/>
          <w:i w:val="0"/>
          <w:sz w:val="26"/>
          <w:szCs w:val="26"/>
        </w:rPr>
        <w:t>ентра азиатско-тихоокеанских исследований</w:t>
      </w:r>
      <w:r w:rsidR="002C68B8" w:rsidRPr="00EB73E8">
        <w:rPr>
          <w:rStyle w:val="a4"/>
          <w:i w:val="0"/>
          <w:sz w:val="26"/>
          <w:szCs w:val="26"/>
        </w:rPr>
        <w:t xml:space="preserve"> ИИАЭ ДВО РАН</w:t>
      </w:r>
      <w:r w:rsidR="00D22368" w:rsidRPr="00EB73E8">
        <w:rPr>
          <w:rStyle w:val="a4"/>
          <w:i w:val="0"/>
          <w:sz w:val="26"/>
          <w:szCs w:val="26"/>
        </w:rPr>
        <w:t>.</w:t>
      </w:r>
    </w:p>
    <w:p w:rsidR="00AF59A3" w:rsidRPr="00EB73E8" w:rsidRDefault="00014D31" w:rsidP="00EB73E8">
      <w:pPr>
        <w:pStyle w:val="a3"/>
        <w:snapToGrid w:val="0"/>
        <w:spacing w:before="120" w:beforeAutospacing="0" w:after="120" w:afterAutospacing="0"/>
        <w:ind w:left="567"/>
        <w:jc w:val="both"/>
        <w:rPr>
          <w:rStyle w:val="a4"/>
          <w:i w:val="0"/>
          <w:sz w:val="26"/>
          <w:szCs w:val="26"/>
        </w:rPr>
      </w:pPr>
      <w:r w:rsidRPr="00EB73E8">
        <w:rPr>
          <w:rStyle w:val="a4"/>
          <w:i w:val="0"/>
          <w:sz w:val="26"/>
          <w:szCs w:val="26"/>
        </w:rPr>
        <w:t xml:space="preserve">Лу </w:t>
      </w:r>
      <w:proofErr w:type="spellStart"/>
      <w:r w:rsidRPr="00EB73E8">
        <w:rPr>
          <w:rStyle w:val="a4"/>
          <w:i w:val="0"/>
          <w:sz w:val="26"/>
          <w:szCs w:val="26"/>
        </w:rPr>
        <w:t>Сянцзюнь</w:t>
      </w:r>
      <w:proofErr w:type="spellEnd"/>
      <w:r w:rsidRPr="00EB73E8">
        <w:rPr>
          <w:rStyle w:val="a4"/>
          <w:i w:val="0"/>
          <w:sz w:val="26"/>
          <w:szCs w:val="26"/>
        </w:rPr>
        <w:t xml:space="preserve">, </w:t>
      </w:r>
      <w:r w:rsidRPr="00EB73E8">
        <w:rPr>
          <w:sz w:val="26"/>
          <w:szCs w:val="26"/>
        </w:rPr>
        <w:t xml:space="preserve">начальник института аспирантуры при </w:t>
      </w:r>
      <w:proofErr w:type="spellStart"/>
      <w:r w:rsidRPr="00EB73E8">
        <w:rPr>
          <w:sz w:val="26"/>
          <w:szCs w:val="26"/>
        </w:rPr>
        <w:t>Цзилиньском</w:t>
      </w:r>
      <w:proofErr w:type="spellEnd"/>
      <w:r w:rsidRPr="00EB73E8">
        <w:rPr>
          <w:sz w:val="26"/>
          <w:szCs w:val="26"/>
        </w:rPr>
        <w:t xml:space="preserve"> финансовом университете – </w:t>
      </w:r>
      <w:r w:rsidR="00D859A1" w:rsidRPr="00EB73E8">
        <w:rPr>
          <w:i/>
          <w:sz w:val="26"/>
          <w:szCs w:val="26"/>
        </w:rPr>
        <w:t xml:space="preserve">Предложения по укреплению интеграции Тихоокеанского региона России и </w:t>
      </w:r>
      <w:proofErr w:type="spellStart"/>
      <w:r w:rsidR="00D859A1" w:rsidRPr="00EB73E8">
        <w:rPr>
          <w:i/>
          <w:sz w:val="26"/>
          <w:szCs w:val="26"/>
        </w:rPr>
        <w:t>Северо-Востока</w:t>
      </w:r>
      <w:proofErr w:type="spellEnd"/>
      <w:r w:rsidR="00D859A1" w:rsidRPr="00EB73E8">
        <w:rPr>
          <w:i/>
          <w:sz w:val="26"/>
          <w:szCs w:val="26"/>
        </w:rPr>
        <w:t xml:space="preserve"> Китая</w:t>
      </w:r>
      <w:r w:rsidR="00D859A1" w:rsidRPr="00EB73E8">
        <w:rPr>
          <w:rStyle w:val="a4"/>
          <w:i w:val="0"/>
          <w:sz w:val="26"/>
          <w:szCs w:val="26"/>
        </w:rPr>
        <w:t>.</w:t>
      </w:r>
    </w:p>
    <w:p w:rsidR="005F4960" w:rsidRPr="00EB73E8" w:rsidRDefault="005F4960" w:rsidP="00EB73E8">
      <w:pPr>
        <w:pStyle w:val="a3"/>
        <w:snapToGrid w:val="0"/>
        <w:spacing w:before="120" w:beforeAutospacing="0" w:after="120" w:afterAutospacing="0"/>
        <w:ind w:left="284"/>
        <w:jc w:val="both"/>
        <w:rPr>
          <w:rStyle w:val="a4"/>
          <w:i w:val="0"/>
          <w:sz w:val="26"/>
          <w:szCs w:val="26"/>
        </w:rPr>
      </w:pPr>
      <w:r w:rsidRPr="00EB73E8">
        <w:rPr>
          <w:rStyle w:val="a4"/>
          <w:b/>
          <w:i w:val="0"/>
          <w:sz w:val="26"/>
          <w:szCs w:val="26"/>
        </w:rPr>
        <w:t>12:30-14</w:t>
      </w:r>
      <w:r w:rsidR="00F84127" w:rsidRPr="00EB73E8">
        <w:rPr>
          <w:rStyle w:val="a4"/>
          <w:b/>
          <w:i w:val="0"/>
          <w:sz w:val="26"/>
          <w:szCs w:val="26"/>
        </w:rPr>
        <w:t>:00</w:t>
      </w:r>
      <w:r w:rsidRPr="00EB73E8">
        <w:rPr>
          <w:rStyle w:val="a4"/>
          <w:b/>
          <w:i w:val="0"/>
          <w:sz w:val="26"/>
          <w:szCs w:val="26"/>
        </w:rPr>
        <w:t xml:space="preserve"> </w:t>
      </w:r>
      <w:r w:rsidR="00D22368" w:rsidRPr="00EB73E8">
        <w:rPr>
          <w:rStyle w:val="a4"/>
          <w:i w:val="0"/>
          <w:sz w:val="26"/>
          <w:szCs w:val="26"/>
        </w:rPr>
        <w:tab/>
      </w:r>
      <w:r w:rsidRPr="00EB73E8">
        <w:rPr>
          <w:rStyle w:val="a4"/>
          <w:i w:val="0"/>
          <w:sz w:val="26"/>
          <w:szCs w:val="26"/>
        </w:rPr>
        <w:t>Обед</w:t>
      </w:r>
      <w:r w:rsidR="00153973" w:rsidRPr="00EB73E8">
        <w:rPr>
          <w:rStyle w:val="a4"/>
          <w:i w:val="0"/>
          <w:sz w:val="26"/>
          <w:szCs w:val="26"/>
        </w:rPr>
        <w:t>.</w:t>
      </w:r>
    </w:p>
    <w:p w:rsidR="0024262E" w:rsidRPr="00EB73E8" w:rsidRDefault="005F4960" w:rsidP="00EB73E8">
      <w:pPr>
        <w:pStyle w:val="a3"/>
        <w:snapToGrid w:val="0"/>
        <w:spacing w:before="120" w:beforeAutospacing="0" w:after="120" w:afterAutospacing="0"/>
        <w:ind w:left="284"/>
        <w:jc w:val="both"/>
        <w:rPr>
          <w:b/>
          <w:sz w:val="26"/>
          <w:szCs w:val="26"/>
        </w:rPr>
      </w:pPr>
      <w:r w:rsidRPr="00EB73E8">
        <w:rPr>
          <w:rStyle w:val="a4"/>
          <w:b/>
          <w:i w:val="0"/>
          <w:sz w:val="26"/>
          <w:szCs w:val="26"/>
        </w:rPr>
        <w:t>14:00-1</w:t>
      </w:r>
      <w:r w:rsidR="00AF59A3" w:rsidRPr="00EB73E8">
        <w:rPr>
          <w:rStyle w:val="a4"/>
          <w:b/>
          <w:i w:val="0"/>
          <w:sz w:val="26"/>
          <w:szCs w:val="26"/>
        </w:rPr>
        <w:t>7</w:t>
      </w:r>
      <w:r w:rsidRPr="00EB73E8">
        <w:rPr>
          <w:rStyle w:val="a4"/>
          <w:b/>
          <w:i w:val="0"/>
          <w:sz w:val="26"/>
          <w:szCs w:val="26"/>
        </w:rPr>
        <w:t>:</w:t>
      </w:r>
      <w:r w:rsidR="00AF59A3" w:rsidRPr="00EB73E8">
        <w:rPr>
          <w:rStyle w:val="a4"/>
          <w:b/>
          <w:i w:val="0"/>
          <w:sz w:val="26"/>
          <w:szCs w:val="26"/>
        </w:rPr>
        <w:t>0</w:t>
      </w:r>
      <w:r w:rsidRPr="00EB73E8">
        <w:rPr>
          <w:rStyle w:val="a4"/>
          <w:b/>
          <w:i w:val="0"/>
          <w:sz w:val="26"/>
          <w:szCs w:val="26"/>
        </w:rPr>
        <w:t xml:space="preserve">0 </w:t>
      </w:r>
      <w:r w:rsidR="00153973" w:rsidRPr="00EB73E8">
        <w:rPr>
          <w:rStyle w:val="a4"/>
          <w:b/>
          <w:i w:val="0"/>
          <w:sz w:val="26"/>
          <w:szCs w:val="26"/>
        </w:rPr>
        <w:tab/>
      </w:r>
      <w:r w:rsidRPr="00EB73E8">
        <w:rPr>
          <w:rStyle w:val="a4"/>
          <w:i w:val="0"/>
          <w:sz w:val="26"/>
          <w:szCs w:val="26"/>
        </w:rPr>
        <w:t>Сессия 2.</w:t>
      </w:r>
      <w:r w:rsidRPr="00EB73E8">
        <w:rPr>
          <w:rStyle w:val="a4"/>
          <w:sz w:val="26"/>
          <w:szCs w:val="26"/>
        </w:rPr>
        <w:t xml:space="preserve"> </w:t>
      </w:r>
      <w:r w:rsidR="000016C7" w:rsidRPr="00EB73E8">
        <w:rPr>
          <w:rStyle w:val="a4"/>
          <w:sz w:val="26"/>
          <w:szCs w:val="26"/>
        </w:rPr>
        <w:t>Институты развития и трансграничная инфраструктура в Северо-Восточной Азии</w:t>
      </w:r>
      <w:r w:rsidR="00153973" w:rsidRPr="00EB73E8">
        <w:rPr>
          <w:b/>
          <w:sz w:val="26"/>
          <w:szCs w:val="26"/>
        </w:rPr>
        <w:t>.</w:t>
      </w:r>
    </w:p>
    <w:p w:rsidR="00D7761C" w:rsidRPr="00EB73E8" w:rsidRDefault="00D7761C" w:rsidP="00EB73E8">
      <w:pPr>
        <w:pStyle w:val="a3"/>
        <w:snapToGrid w:val="0"/>
        <w:spacing w:before="120" w:beforeAutospacing="0" w:after="120" w:afterAutospacing="0"/>
        <w:jc w:val="both"/>
        <w:rPr>
          <w:rStyle w:val="a4"/>
          <w:i w:val="0"/>
          <w:sz w:val="26"/>
          <w:szCs w:val="26"/>
        </w:rPr>
      </w:pPr>
      <w:r w:rsidRPr="00EB73E8">
        <w:rPr>
          <w:rStyle w:val="a4"/>
          <w:b/>
          <w:i w:val="0"/>
          <w:sz w:val="26"/>
          <w:szCs w:val="26"/>
        </w:rPr>
        <w:t xml:space="preserve">Модератор: </w:t>
      </w:r>
      <w:r w:rsidRPr="00EB73E8">
        <w:rPr>
          <w:rStyle w:val="a4"/>
          <w:i w:val="0"/>
          <w:sz w:val="26"/>
          <w:szCs w:val="26"/>
        </w:rPr>
        <w:t>Ларин В.Л., директор ИИАЭ ДВО РАН.</w:t>
      </w:r>
    </w:p>
    <w:p w:rsidR="00AF59A3" w:rsidRPr="00EB73E8" w:rsidRDefault="00AF59A3" w:rsidP="00EB73E8">
      <w:pPr>
        <w:pStyle w:val="a3"/>
        <w:snapToGrid w:val="0"/>
        <w:spacing w:before="120" w:beforeAutospacing="0" w:after="120" w:afterAutospacing="0"/>
        <w:jc w:val="both"/>
        <w:rPr>
          <w:rStyle w:val="a4"/>
          <w:b/>
          <w:i w:val="0"/>
          <w:sz w:val="26"/>
          <w:szCs w:val="26"/>
        </w:rPr>
      </w:pPr>
      <w:r w:rsidRPr="00EB73E8">
        <w:rPr>
          <w:rStyle w:val="a4"/>
          <w:b/>
          <w:i w:val="0"/>
          <w:sz w:val="26"/>
          <w:szCs w:val="26"/>
        </w:rPr>
        <w:t xml:space="preserve">Докладчики: </w:t>
      </w:r>
    </w:p>
    <w:p w:rsidR="00AF59A3" w:rsidRPr="00EB73E8" w:rsidRDefault="00AF59A3" w:rsidP="00EB73E8">
      <w:pPr>
        <w:pStyle w:val="a3"/>
        <w:snapToGrid w:val="0"/>
        <w:spacing w:before="120" w:beforeAutospacing="0" w:after="120" w:afterAutospacing="0"/>
        <w:ind w:left="567"/>
        <w:jc w:val="both"/>
        <w:rPr>
          <w:rStyle w:val="a4"/>
          <w:sz w:val="26"/>
          <w:szCs w:val="26"/>
        </w:rPr>
      </w:pPr>
      <w:proofErr w:type="spellStart"/>
      <w:r w:rsidRPr="00EB73E8">
        <w:rPr>
          <w:rStyle w:val="a4"/>
          <w:i w:val="0"/>
          <w:sz w:val="26"/>
          <w:szCs w:val="26"/>
        </w:rPr>
        <w:t>Холоша</w:t>
      </w:r>
      <w:proofErr w:type="spellEnd"/>
      <w:r w:rsidRPr="00EB73E8">
        <w:rPr>
          <w:rStyle w:val="a4"/>
          <w:i w:val="0"/>
          <w:sz w:val="26"/>
          <w:szCs w:val="26"/>
        </w:rPr>
        <w:t xml:space="preserve"> М.В., начальник Отдела развития транспорта ДНИИМФ</w:t>
      </w:r>
      <w:r w:rsidRPr="00EB73E8">
        <w:rPr>
          <w:rStyle w:val="a4"/>
          <w:sz w:val="26"/>
          <w:szCs w:val="26"/>
        </w:rPr>
        <w:t xml:space="preserve"> – </w:t>
      </w:r>
      <w:r w:rsidR="00CD04CC" w:rsidRPr="00EB73E8">
        <w:rPr>
          <w:rStyle w:val="a4"/>
          <w:sz w:val="26"/>
          <w:szCs w:val="26"/>
        </w:rPr>
        <w:t>Новые идеи по развитию трансграничной транспор</w:t>
      </w:r>
      <w:r w:rsidR="003B4047" w:rsidRPr="00EB73E8">
        <w:rPr>
          <w:rStyle w:val="a4"/>
          <w:sz w:val="26"/>
          <w:szCs w:val="26"/>
        </w:rPr>
        <w:t>тной схемы юга Приморского края.</w:t>
      </w:r>
    </w:p>
    <w:p w:rsidR="003B4047" w:rsidRPr="00EB73E8" w:rsidRDefault="003B4047" w:rsidP="00EB73E8">
      <w:pPr>
        <w:pStyle w:val="a3"/>
        <w:snapToGrid w:val="0"/>
        <w:spacing w:before="120" w:beforeAutospacing="0" w:after="120" w:afterAutospacing="0"/>
        <w:ind w:left="567"/>
        <w:jc w:val="both"/>
        <w:rPr>
          <w:rStyle w:val="a4"/>
          <w:rFonts w:eastAsia="SimSun"/>
          <w:i w:val="0"/>
          <w:sz w:val="26"/>
          <w:szCs w:val="26"/>
        </w:rPr>
      </w:pPr>
      <w:proofErr w:type="spellStart"/>
      <w:r w:rsidRPr="00EB73E8">
        <w:rPr>
          <w:rStyle w:val="a4"/>
          <w:i w:val="0"/>
          <w:sz w:val="26"/>
          <w:szCs w:val="26"/>
        </w:rPr>
        <w:t>Бао</w:t>
      </w:r>
      <w:proofErr w:type="spellEnd"/>
      <w:r w:rsidRPr="00EB73E8">
        <w:rPr>
          <w:rStyle w:val="a4"/>
          <w:i w:val="0"/>
          <w:sz w:val="26"/>
          <w:szCs w:val="26"/>
        </w:rPr>
        <w:t xml:space="preserve"> Мин, начальник отдела Управления по делам выставок провинции </w:t>
      </w:r>
      <w:proofErr w:type="spellStart"/>
      <w:r w:rsidRPr="00EB73E8">
        <w:rPr>
          <w:rStyle w:val="a4"/>
          <w:i w:val="0"/>
          <w:sz w:val="26"/>
          <w:szCs w:val="26"/>
        </w:rPr>
        <w:t>Цзилинь</w:t>
      </w:r>
      <w:proofErr w:type="spellEnd"/>
      <w:r w:rsidRPr="00EB73E8">
        <w:rPr>
          <w:rStyle w:val="a4"/>
          <w:i w:val="0"/>
          <w:sz w:val="26"/>
          <w:szCs w:val="26"/>
        </w:rPr>
        <w:t xml:space="preserve"> –</w:t>
      </w:r>
      <w:r w:rsidR="009A5A07" w:rsidRPr="00EB73E8">
        <w:rPr>
          <w:rStyle w:val="a4"/>
          <w:i w:val="0"/>
          <w:sz w:val="26"/>
          <w:szCs w:val="26"/>
        </w:rPr>
        <w:t xml:space="preserve"> </w:t>
      </w:r>
      <w:r w:rsidR="009A5A07" w:rsidRPr="00EB73E8">
        <w:rPr>
          <w:rStyle w:val="a4"/>
          <w:sz w:val="26"/>
          <w:szCs w:val="26"/>
        </w:rPr>
        <w:t xml:space="preserve">Причины замедления </w:t>
      </w:r>
      <w:r w:rsidRPr="00EB73E8">
        <w:rPr>
          <w:rStyle w:val="a4"/>
          <w:sz w:val="26"/>
          <w:szCs w:val="26"/>
        </w:rPr>
        <w:t>развития межрегионального сотрудничества России и Китая и пути их преодоления.</w:t>
      </w:r>
    </w:p>
    <w:p w:rsidR="009A5A07" w:rsidRPr="00EB73E8" w:rsidRDefault="009A5A07" w:rsidP="00EB73E8">
      <w:pPr>
        <w:pStyle w:val="a3"/>
        <w:snapToGrid w:val="0"/>
        <w:spacing w:before="120" w:beforeAutospacing="0" w:after="120" w:afterAutospacing="0"/>
        <w:ind w:left="567"/>
        <w:jc w:val="both"/>
        <w:rPr>
          <w:rStyle w:val="a4"/>
          <w:rFonts w:eastAsia="SimSun"/>
          <w:sz w:val="26"/>
          <w:szCs w:val="26"/>
        </w:rPr>
      </w:pPr>
      <w:proofErr w:type="spellStart"/>
      <w:r w:rsidRPr="00EB73E8">
        <w:rPr>
          <w:rStyle w:val="a4"/>
          <w:rFonts w:eastAsia="SimSun"/>
          <w:i w:val="0"/>
          <w:sz w:val="26"/>
          <w:szCs w:val="26"/>
        </w:rPr>
        <w:t>Цзоу</w:t>
      </w:r>
      <w:proofErr w:type="spellEnd"/>
      <w:r w:rsidRPr="00EB73E8">
        <w:rPr>
          <w:rStyle w:val="a4"/>
          <w:rFonts w:eastAsia="SimSun"/>
          <w:i w:val="0"/>
          <w:sz w:val="26"/>
          <w:szCs w:val="26"/>
        </w:rPr>
        <w:t xml:space="preserve"> </w:t>
      </w:r>
      <w:proofErr w:type="spellStart"/>
      <w:r w:rsidRPr="00EB73E8">
        <w:rPr>
          <w:rStyle w:val="a4"/>
          <w:rFonts w:eastAsia="SimSun"/>
          <w:i w:val="0"/>
          <w:sz w:val="26"/>
          <w:szCs w:val="26"/>
        </w:rPr>
        <w:t>Сянян</w:t>
      </w:r>
      <w:proofErr w:type="spellEnd"/>
      <w:r w:rsidRPr="00EB73E8">
        <w:rPr>
          <w:rStyle w:val="a4"/>
          <w:rFonts w:eastAsia="SimSun"/>
          <w:i w:val="0"/>
          <w:sz w:val="26"/>
          <w:szCs w:val="26"/>
        </w:rPr>
        <w:t xml:space="preserve">, профессор Института Северо-Восточной Азии </w:t>
      </w:r>
      <w:proofErr w:type="spellStart"/>
      <w:r w:rsidRPr="00EB73E8">
        <w:rPr>
          <w:rStyle w:val="a4"/>
          <w:rFonts w:eastAsia="SimSun"/>
          <w:i w:val="0"/>
          <w:sz w:val="26"/>
          <w:szCs w:val="26"/>
        </w:rPr>
        <w:t>Цзилиньского</w:t>
      </w:r>
      <w:proofErr w:type="spellEnd"/>
      <w:r w:rsidRPr="00EB73E8">
        <w:rPr>
          <w:rStyle w:val="a4"/>
          <w:rFonts w:eastAsia="SimSun"/>
          <w:i w:val="0"/>
          <w:sz w:val="26"/>
          <w:szCs w:val="26"/>
        </w:rPr>
        <w:t xml:space="preserve"> университета – </w:t>
      </w:r>
      <w:r w:rsidRPr="00EB73E8">
        <w:rPr>
          <w:rStyle w:val="a4"/>
          <w:rFonts w:eastAsia="SimSun"/>
          <w:sz w:val="26"/>
          <w:szCs w:val="26"/>
        </w:rPr>
        <w:t xml:space="preserve">Исследование </w:t>
      </w:r>
      <w:proofErr w:type="spellStart"/>
      <w:r w:rsidRPr="00EB73E8">
        <w:rPr>
          <w:rStyle w:val="a4"/>
          <w:rFonts w:eastAsia="SimSun"/>
          <w:sz w:val="26"/>
          <w:szCs w:val="26"/>
        </w:rPr>
        <w:t>мультимодальных</w:t>
      </w:r>
      <w:proofErr w:type="spellEnd"/>
      <w:r w:rsidRPr="00EB73E8">
        <w:rPr>
          <w:rStyle w:val="a4"/>
          <w:rFonts w:eastAsia="SimSun"/>
          <w:sz w:val="26"/>
          <w:szCs w:val="26"/>
        </w:rPr>
        <w:t xml:space="preserve"> коридоров в трансграничном </w:t>
      </w:r>
      <w:r w:rsidRPr="00EB73E8">
        <w:rPr>
          <w:rStyle w:val="a4"/>
          <w:rFonts w:eastAsia="SimSun"/>
          <w:sz w:val="26"/>
          <w:szCs w:val="26"/>
        </w:rPr>
        <w:lastRenderedPageBreak/>
        <w:t>сотрудничестве: об идеи создания Китаем и Россией «</w:t>
      </w:r>
      <w:proofErr w:type="spellStart"/>
      <w:r w:rsidRPr="00EB73E8">
        <w:rPr>
          <w:rStyle w:val="a4"/>
          <w:rFonts w:eastAsia="SimSun"/>
          <w:sz w:val="26"/>
          <w:szCs w:val="26"/>
        </w:rPr>
        <w:t>Хуньчуньского</w:t>
      </w:r>
      <w:proofErr w:type="spellEnd"/>
      <w:r w:rsidRPr="00EB73E8">
        <w:rPr>
          <w:rStyle w:val="a4"/>
          <w:rFonts w:eastAsia="SimSun"/>
          <w:sz w:val="26"/>
          <w:szCs w:val="26"/>
        </w:rPr>
        <w:t xml:space="preserve"> морского порта в озере».</w:t>
      </w:r>
    </w:p>
    <w:p w:rsidR="00AF59A3" w:rsidRPr="00EB73E8" w:rsidRDefault="00AF59A3" w:rsidP="00EB73E8">
      <w:pPr>
        <w:pStyle w:val="a3"/>
        <w:snapToGrid w:val="0"/>
        <w:spacing w:before="120" w:beforeAutospacing="0" w:after="120" w:afterAutospacing="0"/>
        <w:jc w:val="both"/>
        <w:rPr>
          <w:rStyle w:val="a4"/>
          <w:b/>
          <w:i w:val="0"/>
          <w:sz w:val="26"/>
          <w:szCs w:val="26"/>
        </w:rPr>
      </w:pPr>
      <w:r w:rsidRPr="00EB73E8">
        <w:rPr>
          <w:rStyle w:val="a4"/>
          <w:b/>
          <w:i w:val="0"/>
          <w:sz w:val="26"/>
          <w:szCs w:val="26"/>
        </w:rPr>
        <w:t xml:space="preserve">Комментарии: </w:t>
      </w:r>
    </w:p>
    <w:p w:rsidR="00AF59A3" w:rsidRPr="00EB73E8" w:rsidRDefault="00AF59A3" w:rsidP="00EB73E8">
      <w:pPr>
        <w:pStyle w:val="a3"/>
        <w:snapToGrid w:val="0"/>
        <w:spacing w:before="120" w:beforeAutospacing="0" w:after="120" w:afterAutospacing="0"/>
        <w:ind w:left="567"/>
        <w:jc w:val="both"/>
        <w:rPr>
          <w:rStyle w:val="a4"/>
          <w:i w:val="0"/>
          <w:sz w:val="26"/>
          <w:szCs w:val="26"/>
        </w:rPr>
      </w:pPr>
      <w:proofErr w:type="spellStart"/>
      <w:r w:rsidRPr="00EB73E8">
        <w:rPr>
          <w:rStyle w:val="a4"/>
          <w:i w:val="0"/>
          <w:sz w:val="26"/>
          <w:szCs w:val="26"/>
        </w:rPr>
        <w:t>Лабонин</w:t>
      </w:r>
      <w:proofErr w:type="spellEnd"/>
      <w:r w:rsidRPr="00EB73E8">
        <w:rPr>
          <w:rStyle w:val="a4"/>
          <w:i w:val="0"/>
          <w:sz w:val="26"/>
          <w:szCs w:val="26"/>
        </w:rPr>
        <w:t xml:space="preserve"> В.Л., предприниматель, председатель Комиссии по этике, регламенту и организации работы Общественной палаты Приморского края</w:t>
      </w:r>
      <w:r w:rsidR="00153973" w:rsidRPr="00EB73E8">
        <w:rPr>
          <w:rStyle w:val="a4"/>
          <w:i w:val="0"/>
          <w:sz w:val="26"/>
          <w:szCs w:val="26"/>
        </w:rPr>
        <w:t>.</w:t>
      </w:r>
    </w:p>
    <w:p w:rsidR="00AF59A3" w:rsidRPr="00EB73E8" w:rsidRDefault="009A5A07" w:rsidP="00EB73E8">
      <w:pPr>
        <w:pStyle w:val="a3"/>
        <w:snapToGrid w:val="0"/>
        <w:spacing w:before="120" w:beforeAutospacing="0" w:after="120" w:afterAutospacing="0"/>
        <w:ind w:left="567"/>
        <w:jc w:val="both"/>
        <w:rPr>
          <w:rStyle w:val="a4"/>
          <w:i w:val="0"/>
          <w:sz w:val="26"/>
          <w:szCs w:val="26"/>
        </w:rPr>
      </w:pPr>
      <w:r w:rsidRPr="00EB73E8">
        <w:rPr>
          <w:rStyle w:val="a4"/>
          <w:i w:val="0"/>
          <w:sz w:val="26"/>
          <w:szCs w:val="26"/>
        </w:rPr>
        <w:t xml:space="preserve">Ян </w:t>
      </w:r>
      <w:proofErr w:type="spellStart"/>
      <w:r w:rsidRPr="00EB73E8">
        <w:rPr>
          <w:rStyle w:val="a4"/>
          <w:i w:val="0"/>
          <w:sz w:val="26"/>
          <w:szCs w:val="26"/>
        </w:rPr>
        <w:t>Сюефэн</w:t>
      </w:r>
      <w:proofErr w:type="spellEnd"/>
      <w:r w:rsidRPr="00EB73E8">
        <w:rPr>
          <w:rStyle w:val="a4"/>
          <w:i w:val="0"/>
          <w:sz w:val="26"/>
          <w:szCs w:val="26"/>
        </w:rPr>
        <w:t xml:space="preserve">, </w:t>
      </w:r>
      <w:r w:rsidRPr="00EB73E8">
        <w:rPr>
          <w:rStyle w:val="a4"/>
          <w:rFonts w:eastAsiaTheme="minorEastAsia"/>
          <w:i w:val="0"/>
          <w:sz w:val="26"/>
          <w:szCs w:val="26"/>
        </w:rPr>
        <w:t xml:space="preserve">заместитель директора Института России </w:t>
      </w:r>
      <w:proofErr w:type="spellStart"/>
      <w:r w:rsidRPr="00EB73E8">
        <w:rPr>
          <w:rStyle w:val="a4"/>
          <w:rFonts w:eastAsiaTheme="minorEastAsia"/>
          <w:i w:val="0"/>
          <w:sz w:val="26"/>
          <w:szCs w:val="26"/>
        </w:rPr>
        <w:t>Цзилиньской</w:t>
      </w:r>
      <w:proofErr w:type="spellEnd"/>
      <w:r w:rsidRPr="00EB73E8">
        <w:rPr>
          <w:rStyle w:val="a4"/>
          <w:rFonts w:eastAsiaTheme="minorEastAsia"/>
          <w:i w:val="0"/>
          <w:sz w:val="26"/>
          <w:szCs w:val="26"/>
        </w:rPr>
        <w:t xml:space="preserve"> академии общественных наук</w:t>
      </w:r>
      <w:r w:rsidRPr="00EB73E8">
        <w:rPr>
          <w:rStyle w:val="a4"/>
          <w:i w:val="0"/>
          <w:sz w:val="26"/>
          <w:szCs w:val="26"/>
        </w:rPr>
        <w:t>.</w:t>
      </w:r>
    </w:p>
    <w:p w:rsidR="00E050FC" w:rsidRPr="00EB73E8" w:rsidRDefault="00F84127" w:rsidP="00EB73E8">
      <w:pPr>
        <w:pStyle w:val="a3"/>
        <w:snapToGrid w:val="0"/>
        <w:spacing w:before="120" w:beforeAutospacing="0" w:after="120" w:afterAutospacing="0"/>
        <w:jc w:val="both"/>
        <w:rPr>
          <w:rStyle w:val="a4"/>
          <w:rFonts w:eastAsiaTheme="minorEastAsia"/>
          <w:b/>
          <w:sz w:val="28"/>
          <w:szCs w:val="26"/>
        </w:rPr>
      </w:pPr>
      <w:r w:rsidRPr="00EB73E8">
        <w:rPr>
          <w:rStyle w:val="a4"/>
          <w:rFonts w:eastAsiaTheme="minorEastAsia"/>
          <w:b/>
          <w:sz w:val="28"/>
          <w:szCs w:val="26"/>
        </w:rPr>
        <w:t>8</w:t>
      </w:r>
      <w:r w:rsidR="00E050FC" w:rsidRPr="00EB73E8">
        <w:rPr>
          <w:rStyle w:val="a4"/>
          <w:rFonts w:eastAsiaTheme="minorEastAsia"/>
          <w:b/>
          <w:sz w:val="28"/>
          <w:szCs w:val="26"/>
        </w:rPr>
        <w:t xml:space="preserve"> сентября</w:t>
      </w:r>
    </w:p>
    <w:p w:rsidR="0024262E" w:rsidRPr="00EB73E8" w:rsidRDefault="00E050FC" w:rsidP="00EB73E8">
      <w:pPr>
        <w:pStyle w:val="a3"/>
        <w:snapToGrid w:val="0"/>
        <w:spacing w:before="120" w:beforeAutospacing="0" w:after="120" w:afterAutospacing="0"/>
        <w:ind w:left="284"/>
        <w:jc w:val="both"/>
        <w:rPr>
          <w:rStyle w:val="a4"/>
          <w:sz w:val="26"/>
          <w:szCs w:val="26"/>
        </w:rPr>
      </w:pPr>
      <w:r w:rsidRPr="00EB73E8">
        <w:rPr>
          <w:rStyle w:val="a4"/>
          <w:b/>
          <w:i w:val="0"/>
          <w:sz w:val="26"/>
          <w:szCs w:val="26"/>
        </w:rPr>
        <w:t xml:space="preserve">10:00-12:30 </w:t>
      </w:r>
      <w:r w:rsidR="00153973" w:rsidRPr="00EB73E8">
        <w:rPr>
          <w:rStyle w:val="a4"/>
          <w:i w:val="0"/>
          <w:sz w:val="26"/>
          <w:szCs w:val="26"/>
        </w:rPr>
        <w:tab/>
      </w:r>
      <w:r w:rsidRPr="00EB73E8">
        <w:rPr>
          <w:rStyle w:val="a4"/>
          <w:i w:val="0"/>
          <w:sz w:val="26"/>
          <w:szCs w:val="26"/>
        </w:rPr>
        <w:t>Сессия 3.</w:t>
      </w:r>
      <w:r w:rsidRPr="00EB73E8">
        <w:rPr>
          <w:rStyle w:val="a4"/>
          <w:sz w:val="26"/>
          <w:szCs w:val="26"/>
        </w:rPr>
        <w:t xml:space="preserve"> </w:t>
      </w:r>
      <w:r w:rsidR="0024262E" w:rsidRPr="00EB73E8">
        <w:rPr>
          <w:rStyle w:val="a4"/>
          <w:sz w:val="26"/>
          <w:szCs w:val="26"/>
        </w:rPr>
        <w:t>Инвестиционный потенциал сотрудничества России и Китая</w:t>
      </w:r>
    </w:p>
    <w:p w:rsidR="00D7761C" w:rsidRPr="00EB73E8" w:rsidRDefault="00D7761C" w:rsidP="00EB73E8">
      <w:pPr>
        <w:pStyle w:val="a3"/>
        <w:snapToGrid w:val="0"/>
        <w:spacing w:before="120" w:beforeAutospacing="0" w:after="120" w:afterAutospacing="0"/>
        <w:jc w:val="both"/>
        <w:rPr>
          <w:rStyle w:val="a4"/>
          <w:b/>
          <w:i w:val="0"/>
          <w:sz w:val="26"/>
          <w:szCs w:val="26"/>
        </w:rPr>
      </w:pPr>
      <w:r w:rsidRPr="00EB73E8">
        <w:rPr>
          <w:rStyle w:val="a4"/>
          <w:b/>
          <w:i w:val="0"/>
          <w:sz w:val="26"/>
          <w:szCs w:val="26"/>
        </w:rPr>
        <w:t xml:space="preserve">Модератор: </w:t>
      </w:r>
      <w:r w:rsidRPr="00EB73E8">
        <w:rPr>
          <w:rStyle w:val="a4"/>
          <w:i w:val="0"/>
          <w:sz w:val="26"/>
          <w:szCs w:val="26"/>
        </w:rPr>
        <w:t>Иванов С.А., заведующий Отделом китайских исследований ЦАТИ ИИАЭ ДВО РАН.</w:t>
      </w:r>
    </w:p>
    <w:p w:rsidR="00F84127" w:rsidRPr="00EB73E8" w:rsidRDefault="00E050FC" w:rsidP="00EB73E8">
      <w:pPr>
        <w:pStyle w:val="a3"/>
        <w:snapToGrid w:val="0"/>
        <w:spacing w:before="120" w:beforeAutospacing="0" w:after="120" w:afterAutospacing="0"/>
        <w:jc w:val="both"/>
        <w:rPr>
          <w:rStyle w:val="a4"/>
          <w:b/>
          <w:i w:val="0"/>
          <w:sz w:val="26"/>
          <w:szCs w:val="26"/>
        </w:rPr>
      </w:pPr>
      <w:r w:rsidRPr="00EB73E8">
        <w:rPr>
          <w:rStyle w:val="a4"/>
          <w:b/>
          <w:i w:val="0"/>
          <w:sz w:val="26"/>
          <w:szCs w:val="26"/>
        </w:rPr>
        <w:t xml:space="preserve">Докладчики: </w:t>
      </w:r>
    </w:p>
    <w:p w:rsidR="00F84127" w:rsidRPr="00EB73E8" w:rsidRDefault="00C04C07" w:rsidP="00EB73E8">
      <w:pPr>
        <w:pStyle w:val="a3"/>
        <w:snapToGrid w:val="0"/>
        <w:spacing w:before="120" w:beforeAutospacing="0" w:after="120" w:afterAutospacing="0"/>
        <w:ind w:left="567"/>
        <w:jc w:val="both"/>
        <w:rPr>
          <w:rStyle w:val="a4"/>
          <w:sz w:val="26"/>
          <w:szCs w:val="26"/>
        </w:rPr>
      </w:pPr>
      <w:r w:rsidRPr="00EB73E8">
        <w:rPr>
          <w:rStyle w:val="a4"/>
          <w:i w:val="0"/>
          <w:sz w:val="26"/>
          <w:szCs w:val="26"/>
        </w:rPr>
        <w:t>Песцов С.К., заведующий Отделом международных отношений ЦАТИ ИИАЭ ДВО РАН –</w:t>
      </w:r>
      <w:r w:rsidRPr="00EB73E8">
        <w:rPr>
          <w:rStyle w:val="a4"/>
          <w:sz w:val="26"/>
          <w:szCs w:val="26"/>
        </w:rPr>
        <w:t xml:space="preserve"> Сотрудничество России и Китая: цели и содержание в представлениях двух сторон</w:t>
      </w:r>
      <w:r w:rsidR="00AF59A3" w:rsidRPr="00EB73E8">
        <w:rPr>
          <w:rStyle w:val="a4"/>
          <w:sz w:val="26"/>
          <w:szCs w:val="26"/>
        </w:rPr>
        <w:t>.</w:t>
      </w:r>
      <w:r w:rsidR="00F84127" w:rsidRPr="00EB73E8">
        <w:rPr>
          <w:rStyle w:val="a4"/>
          <w:sz w:val="26"/>
          <w:szCs w:val="26"/>
        </w:rPr>
        <w:t xml:space="preserve"> </w:t>
      </w:r>
    </w:p>
    <w:p w:rsidR="00C04C07" w:rsidRPr="00EB73E8" w:rsidRDefault="00C04C07" w:rsidP="00EB73E8">
      <w:pPr>
        <w:pStyle w:val="a3"/>
        <w:snapToGrid w:val="0"/>
        <w:spacing w:before="120" w:beforeAutospacing="0" w:after="120" w:afterAutospacing="0"/>
        <w:ind w:left="567"/>
        <w:jc w:val="both"/>
        <w:rPr>
          <w:rStyle w:val="a4"/>
          <w:sz w:val="26"/>
          <w:szCs w:val="26"/>
        </w:rPr>
      </w:pPr>
      <w:r w:rsidRPr="00EB73E8">
        <w:rPr>
          <w:rStyle w:val="a4"/>
          <w:i w:val="0"/>
          <w:sz w:val="26"/>
          <w:szCs w:val="26"/>
        </w:rPr>
        <w:t xml:space="preserve">Сунь </w:t>
      </w:r>
      <w:proofErr w:type="spellStart"/>
      <w:r w:rsidRPr="00EB73E8">
        <w:rPr>
          <w:rStyle w:val="a4"/>
          <w:i w:val="0"/>
          <w:sz w:val="26"/>
          <w:szCs w:val="26"/>
        </w:rPr>
        <w:t>Чжимин</w:t>
      </w:r>
      <w:proofErr w:type="spellEnd"/>
      <w:r w:rsidRPr="00EB73E8">
        <w:rPr>
          <w:rStyle w:val="a4"/>
          <w:i w:val="0"/>
          <w:sz w:val="26"/>
          <w:szCs w:val="26"/>
        </w:rPr>
        <w:t xml:space="preserve">, директор Института экономики </w:t>
      </w:r>
      <w:proofErr w:type="spellStart"/>
      <w:r w:rsidRPr="00EB73E8">
        <w:rPr>
          <w:rStyle w:val="a4"/>
          <w:i w:val="0"/>
          <w:sz w:val="26"/>
          <w:szCs w:val="26"/>
        </w:rPr>
        <w:t>Цзилиньской</w:t>
      </w:r>
      <w:proofErr w:type="spellEnd"/>
      <w:r w:rsidRPr="00EB73E8">
        <w:rPr>
          <w:rStyle w:val="a4"/>
          <w:i w:val="0"/>
          <w:sz w:val="26"/>
          <w:szCs w:val="26"/>
        </w:rPr>
        <w:t xml:space="preserve"> академии общественных наук –</w:t>
      </w:r>
      <w:r w:rsidRPr="00EB73E8">
        <w:rPr>
          <w:rStyle w:val="a4"/>
          <w:sz w:val="26"/>
          <w:szCs w:val="26"/>
        </w:rPr>
        <w:t xml:space="preserve"> Состояние и тенденции развития российско-китайской торговли</w:t>
      </w:r>
      <w:r w:rsidR="00AD60DC" w:rsidRPr="00EB73E8">
        <w:rPr>
          <w:rStyle w:val="a4"/>
          <w:sz w:val="26"/>
          <w:szCs w:val="26"/>
        </w:rPr>
        <w:t>.</w:t>
      </w:r>
    </w:p>
    <w:p w:rsidR="00F84127" w:rsidRPr="00EB73E8" w:rsidRDefault="00F84127" w:rsidP="00EB73E8">
      <w:pPr>
        <w:pStyle w:val="a3"/>
        <w:snapToGrid w:val="0"/>
        <w:spacing w:before="120" w:beforeAutospacing="0" w:after="120" w:afterAutospacing="0"/>
        <w:jc w:val="both"/>
        <w:rPr>
          <w:rStyle w:val="a4"/>
          <w:b/>
          <w:i w:val="0"/>
          <w:sz w:val="26"/>
          <w:szCs w:val="26"/>
        </w:rPr>
      </w:pPr>
      <w:r w:rsidRPr="00EB73E8">
        <w:rPr>
          <w:rStyle w:val="a4"/>
          <w:b/>
          <w:i w:val="0"/>
          <w:sz w:val="26"/>
          <w:szCs w:val="26"/>
        </w:rPr>
        <w:t>Комментарии</w:t>
      </w:r>
      <w:r w:rsidR="00E050FC" w:rsidRPr="00EB73E8">
        <w:rPr>
          <w:rStyle w:val="a4"/>
          <w:b/>
          <w:i w:val="0"/>
          <w:sz w:val="26"/>
          <w:szCs w:val="26"/>
        </w:rPr>
        <w:t xml:space="preserve">: </w:t>
      </w:r>
    </w:p>
    <w:p w:rsidR="00AD60DC" w:rsidRPr="00EB73E8" w:rsidRDefault="00AD60DC" w:rsidP="00EB73E8">
      <w:pPr>
        <w:pStyle w:val="a3"/>
        <w:snapToGrid w:val="0"/>
        <w:spacing w:before="120" w:beforeAutospacing="0" w:after="120" w:afterAutospacing="0"/>
        <w:ind w:left="567"/>
        <w:jc w:val="both"/>
        <w:rPr>
          <w:rStyle w:val="a4"/>
          <w:i w:val="0"/>
          <w:sz w:val="26"/>
          <w:szCs w:val="26"/>
        </w:rPr>
      </w:pPr>
      <w:proofErr w:type="spellStart"/>
      <w:r w:rsidRPr="00EB73E8">
        <w:rPr>
          <w:rStyle w:val="a4"/>
          <w:i w:val="0"/>
          <w:sz w:val="26"/>
          <w:szCs w:val="26"/>
        </w:rPr>
        <w:t>Цао</w:t>
      </w:r>
      <w:proofErr w:type="spellEnd"/>
      <w:r w:rsidRPr="00EB73E8">
        <w:rPr>
          <w:rStyle w:val="a4"/>
          <w:i w:val="0"/>
          <w:sz w:val="26"/>
          <w:szCs w:val="26"/>
        </w:rPr>
        <w:t xml:space="preserve"> </w:t>
      </w:r>
      <w:proofErr w:type="spellStart"/>
      <w:r w:rsidRPr="00EB73E8">
        <w:rPr>
          <w:rStyle w:val="a4"/>
          <w:i w:val="0"/>
          <w:sz w:val="26"/>
          <w:szCs w:val="26"/>
        </w:rPr>
        <w:t>Чуньцзянь</w:t>
      </w:r>
      <w:proofErr w:type="spellEnd"/>
      <w:r w:rsidRPr="00EB73E8">
        <w:rPr>
          <w:rStyle w:val="a4"/>
          <w:i w:val="0"/>
          <w:sz w:val="26"/>
          <w:szCs w:val="26"/>
        </w:rPr>
        <w:t xml:space="preserve">, </w:t>
      </w:r>
      <w:r w:rsidRPr="00EB73E8">
        <w:rPr>
          <w:sz w:val="26"/>
          <w:szCs w:val="26"/>
        </w:rPr>
        <w:t xml:space="preserve">начальник Управления по делам всеобщей координации при </w:t>
      </w:r>
      <w:proofErr w:type="spellStart"/>
      <w:r w:rsidRPr="00EB73E8">
        <w:rPr>
          <w:sz w:val="26"/>
          <w:szCs w:val="26"/>
        </w:rPr>
        <w:t>Цзилиньском</w:t>
      </w:r>
      <w:proofErr w:type="spellEnd"/>
      <w:r w:rsidRPr="00EB73E8">
        <w:rPr>
          <w:sz w:val="26"/>
          <w:szCs w:val="26"/>
        </w:rPr>
        <w:t xml:space="preserve"> отделении Китайского комитета содействия развитию международной торговли</w:t>
      </w:r>
      <w:r w:rsidRPr="00EB73E8">
        <w:rPr>
          <w:rStyle w:val="a4"/>
          <w:i w:val="0"/>
          <w:sz w:val="26"/>
          <w:szCs w:val="26"/>
        </w:rPr>
        <w:t xml:space="preserve"> – </w:t>
      </w:r>
      <w:r w:rsidRPr="00EB73E8">
        <w:rPr>
          <w:rStyle w:val="a4"/>
          <w:sz w:val="26"/>
          <w:szCs w:val="26"/>
        </w:rPr>
        <w:t xml:space="preserve">Создание ярмарки брендов и укрепление </w:t>
      </w:r>
      <w:r w:rsidR="00DC431D" w:rsidRPr="00EB73E8">
        <w:rPr>
          <w:rStyle w:val="a4"/>
          <w:sz w:val="26"/>
          <w:szCs w:val="26"/>
        </w:rPr>
        <w:t>сотрудничества в области выставочной деятельности как способ стимулирования экономического развития</w:t>
      </w:r>
      <w:r w:rsidR="00DC431D" w:rsidRPr="00EB73E8">
        <w:rPr>
          <w:rStyle w:val="a4"/>
          <w:i w:val="0"/>
          <w:sz w:val="26"/>
          <w:szCs w:val="26"/>
        </w:rPr>
        <w:t>.</w:t>
      </w:r>
    </w:p>
    <w:p w:rsidR="00F84127" w:rsidRPr="00EB73E8" w:rsidRDefault="00F84127" w:rsidP="00EB73E8">
      <w:pPr>
        <w:pStyle w:val="a3"/>
        <w:snapToGrid w:val="0"/>
        <w:spacing w:before="120" w:beforeAutospacing="0" w:after="120" w:afterAutospacing="0"/>
        <w:ind w:left="567"/>
        <w:jc w:val="both"/>
        <w:rPr>
          <w:rStyle w:val="a4"/>
          <w:i w:val="0"/>
          <w:sz w:val="26"/>
          <w:szCs w:val="26"/>
        </w:rPr>
      </w:pPr>
      <w:r w:rsidRPr="00EB73E8">
        <w:rPr>
          <w:rStyle w:val="a4"/>
          <w:i w:val="0"/>
          <w:sz w:val="26"/>
          <w:szCs w:val="26"/>
        </w:rPr>
        <w:t>Сапрыкин В.Г.</w:t>
      </w:r>
      <w:r w:rsidR="00DC431D" w:rsidRPr="00EB73E8">
        <w:rPr>
          <w:rStyle w:val="a4"/>
          <w:i w:val="0"/>
          <w:sz w:val="26"/>
          <w:szCs w:val="26"/>
        </w:rPr>
        <w:t xml:space="preserve">, директор </w:t>
      </w:r>
      <w:r w:rsidR="00DE0D33" w:rsidRPr="00EB73E8">
        <w:rPr>
          <w:rStyle w:val="a4"/>
          <w:i w:val="0"/>
          <w:sz w:val="26"/>
          <w:szCs w:val="26"/>
        </w:rPr>
        <w:t>общественной организации «Содействие международным связям».</w:t>
      </w:r>
    </w:p>
    <w:p w:rsidR="00E050FC" w:rsidRPr="00EB73E8" w:rsidRDefault="00AD60DC" w:rsidP="00EB73E8">
      <w:pPr>
        <w:pStyle w:val="a3"/>
        <w:snapToGrid w:val="0"/>
        <w:spacing w:before="120" w:beforeAutospacing="0" w:after="120" w:afterAutospacing="0"/>
        <w:ind w:left="567"/>
        <w:jc w:val="both"/>
        <w:rPr>
          <w:rStyle w:val="a4"/>
          <w:sz w:val="26"/>
          <w:szCs w:val="26"/>
        </w:rPr>
      </w:pPr>
      <w:proofErr w:type="spellStart"/>
      <w:r w:rsidRPr="00EB73E8">
        <w:rPr>
          <w:rStyle w:val="a4"/>
          <w:i w:val="0"/>
          <w:sz w:val="26"/>
          <w:szCs w:val="26"/>
        </w:rPr>
        <w:t>Чжэн</w:t>
      </w:r>
      <w:proofErr w:type="spellEnd"/>
      <w:r w:rsidRPr="00EB73E8">
        <w:rPr>
          <w:rStyle w:val="a4"/>
          <w:i w:val="0"/>
          <w:sz w:val="26"/>
          <w:szCs w:val="26"/>
        </w:rPr>
        <w:t xml:space="preserve"> </w:t>
      </w:r>
      <w:proofErr w:type="spellStart"/>
      <w:r w:rsidRPr="00EB73E8">
        <w:rPr>
          <w:rStyle w:val="a4"/>
          <w:i w:val="0"/>
          <w:sz w:val="26"/>
          <w:szCs w:val="26"/>
        </w:rPr>
        <w:t>Юаньюань</w:t>
      </w:r>
      <w:proofErr w:type="spellEnd"/>
      <w:r w:rsidRPr="00EB73E8">
        <w:rPr>
          <w:rStyle w:val="a4"/>
          <w:i w:val="0"/>
          <w:sz w:val="26"/>
          <w:szCs w:val="26"/>
        </w:rPr>
        <w:t>, младший научный сотрудник Института Северо-Восточной Азии –</w:t>
      </w:r>
      <w:r w:rsidRPr="00EB73E8">
        <w:rPr>
          <w:rStyle w:val="a4"/>
          <w:sz w:val="26"/>
          <w:szCs w:val="26"/>
        </w:rPr>
        <w:t xml:space="preserve"> Исследование межрегионального сотрудничества </w:t>
      </w:r>
      <w:proofErr w:type="spellStart"/>
      <w:r w:rsidRPr="00EB73E8">
        <w:rPr>
          <w:rStyle w:val="a4"/>
          <w:sz w:val="26"/>
          <w:szCs w:val="26"/>
        </w:rPr>
        <w:t>Северо-Востока</w:t>
      </w:r>
      <w:proofErr w:type="spellEnd"/>
      <w:r w:rsidRPr="00EB73E8">
        <w:rPr>
          <w:rStyle w:val="a4"/>
          <w:sz w:val="26"/>
          <w:szCs w:val="26"/>
        </w:rPr>
        <w:t xml:space="preserve"> Китая и Дальнего Востока России.</w:t>
      </w:r>
    </w:p>
    <w:p w:rsidR="00E050FC" w:rsidRPr="00EB73E8" w:rsidRDefault="00E050FC" w:rsidP="00EB73E8">
      <w:pPr>
        <w:pStyle w:val="a3"/>
        <w:snapToGrid w:val="0"/>
        <w:spacing w:before="120" w:beforeAutospacing="0" w:after="120" w:afterAutospacing="0"/>
        <w:ind w:left="284"/>
        <w:rPr>
          <w:rStyle w:val="a4"/>
          <w:i w:val="0"/>
          <w:sz w:val="26"/>
          <w:szCs w:val="26"/>
        </w:rPr>
      </w:pPr>
      <w:r w:rsidRPr="00EB73E8">
        <w:rPr>
          <w:rStyle w:val="a4"/>
          <w:b/>
          <w:i w:val="0"/>
          <w:sz w:val="26"/>
          <w:szCs w:val="26"/>
        </w:rPr>
        <w:t xml:space="preserve">12:30-13:00 </w:t>
      </w:r>
      <w:r w:rsidR="00153973" w:rsidRPr="00EB73E8">
        <w:rPr>
          <w:rStyle w:val="a4"/>
          <w:i w:val="0"/>
          <w:sz w:val="26"/>
          <w:szCs w:val="26"/>
        </w:rPr>
        <w:tab/>
      </w:r>
      <w:r w:rsidRPr="00EB73E8">
        <w:rPr>
          <w:rStyle w:val="a4"/>
          <w:i w:val="0"/>
          <w:sz w:val="26"/>
          <w:szCs w:val="26"/>
        </w:rPr>
        <w:t>Закрытие конференции</w:t>
      </w:r>
    </w:p>
    <w:p w:rsidR="00180D5E" w:rsidRPr="00EB73E8" w:rsidRDefault="00180D5E" w:rsidP="00EB73E8">
      <w:pPr>
        <w:pStyle w:val="a3"/>
        <w:snapToGrid w:val="0"/>
        <w:spacing w:before="120" w:beforeAutospacing="0" w:after="120" w:afterAutospacing="0"/>
        <w:ind w:left="284"/>
        <w:rPr>
          <w:sz w:val="26"/>
          <w:szCs w:val="26"/>
        </w:rPr>
      </w:pPr>
      <w:r w:rsidRPr="00EB73E8">
        <w:rPr>
          <w:sz w:val="26"/>
          <w:szCs w:val="26"/>
        </w:rPr>
        <w:t xml:space="preserve">Место проведения: конференц-зал ИИАЭ ДВО РАН, ул. </w:t>
      </w:r>
      <w:proofErr w:type="gramStart"/>
      <w:r w:rsidRPr="00EB73E8">
        <w:rPr>
          <w:sz w:val="26"/>
          <w:szCs w:val="26"/>
        </w:rPr>
        <w:t>Пушкинская</w:t>
      </w:r>
      <w:proofErr w:type="gramEnd"/>
      <w:r w:rsidRPr="00EB73E8">
        <w:rPr>
          <w:sz w:val="26"/>
          <w:szCs w:val="26"/>
        </w:rPr>
        <w:t>, 89.</w:t>
      </w:r>
    </w:p>
    <w:p w:rsidR="00180D5E" w:rsidRPr="00EB73E8" w:rsidRDefault="00180D5E" w:rsidP="00EB73E8">
      <w:pPr>
        <w:pStyle w:val="a3"/>
        <w:snapToGrid w:val="0"/>
        <w:spacing w:before="120" w:beforeAutospacing="0" w:after="120" w:afterAutospacing="0"/>
        <w:ind w:left="284"/>
        <w:rPr>
          <w:sz w:val="26"/>
          <w:szCs w:val="26"/>
        </w:rPr>
      </w:pPr>
      <w:r w:rsidRPr="00EB73E8">
        <w:rPr>
          <w:sz w:val="26"/>
          <w:szCs w:val="26"/>
        </w:rPr>
        <w:t>Рабочий язык конференции: русский, китайский (обеспечивается последовательный перевод).</w:t>
      </w:r>
    </w:p>
    <w:p w:rsidR="00014D31" w:rsidRPr="00EB73E8" w:rsidRDefault="00014D31" w:rsidP="00EB73E8">
      <w:pPr>
        <w:pStyle w:val="a3"/>
        <w:snapToGrid w:val="0"/>
        <w:spacing w:before="120" w:beforeAutospacing="0" w:after="120" w:afterAutospacing="0"/>
        <w:ind w:left="284"/>
        <w:rPr>
          <w:sz w:val="26"/>
          <w:szCs w:val="26"/>
        </w:rPr>
      </w:pPr>
      <w:r w:rsidRPr="00EB73E8">
        <w:rPr>
          <w:sz w:val="26"/>
          <w:szCs w:val="26"/>
        </w:rPr>
        <w:t>Регламент:</w:t>
      </w:r>
    </w:p>
    <w:p w:rsidR="00014D31" w:rsidRPr="00EB73E8" w:rsidRDefault="00014D31" w:rsidP="00EB73E8">
      <w:pPr>
        <w:pStyle w:val="a3"/>
        <w:snapToGrid w:val="0"/>
        <w:spacing w:before="120" w:beforeAutospacing="0" w:after="120" w:afterAutospacing="0"/>
        <w:ind w:left="284"/>
        <w:rPr>
          <w:sz w:val="26"/>
          <w:szCs w:val="26"/>
        </w:rPr>
      </w:pPr>
      <w:r w:rsidRPr="00EB73E8">
        <w:rPr>
          <w:sz w:val="26"/>
          <w:szCs w:val="26"/>
        </w:rPr>
        <w:t>Выступления докладчиков – до 15 минут (без учета перевода)</w:t>
      </w:r>
      <w:r w:rsidR="001E4818" w:rsidRPr="00EB73E8">
        <w:rPr>
          <w:sz w:val="26"/>
          <w:szCs w:val="26"/>
        </w:rPr>
        <w:t>.</w:t>
      </w:r>
    </w:p>
    <w:p w:rsidR="00014D31" w:rsidRPr="00153973" w:rsidRDefault="005B79DF" w:rsidP="00EB73E8">
      <w:pPr>
        <w:pStyle w:val="a3"/>
        <w:snapToGrid w:val="0"/>
        <w:spacing w:before="120" w:beforeAutospacing="0" w:after="120" w:afterAutospacing="0"/>
        <w:ind w:left="284"/>
        <w:rPr>
          <w:rStyle w:val="a4"/>
          <w:i w:val="0"/>
          <w:sz w:val="26"/>
          <w:szCs w:val="26"/>
        </w:rPr>
      </w:pPr>
      <w:r w:rsidRPr="00EB73E8">
        <w:rPr>
          <w:sz w:val="26"/>
          <w:szCs w:val="26"/>
        </w:rPr>
        <w:t>Выступления с комментариями</w:t>
      </w:r>
      <w:r>
        <w:rPr>
          <w:sz w:val="26"/>
          <w:szCs w:val="26"/>
        </w:rPr>
        <w:t xml:space="preserve"> –</w:t>
      </w:r>
      <w:r w:rsidR="00014D31" w:rsidRPr="00BD3C22">
        <w:rPr>
          <w:sz w:val="26"/>
          <w:szCs w:val="26"/>
        </w:rPr>
        <w:t xml:space="preserve"> до 7 минут (без учета перевода)</w:t>
      </w:r>
      <w:r w:rsidR="00D859A1" w:rsidRPr="00BD3C22">
        <w:rPr>
          <w:sz w:val="26"/>
          <w:szCs w:val="26"/>
        </w:rPr>
        <w:t>.</w:t>
      </w:r>
    </w:p>
    <w:sectPr w:rsidR="00014D31" w:rsidRPr="00153973" w:rsidSect="00D7761C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4262E"/>
    <w:rsid w:val="000016C7"/>
    <w:rsid w:val="00014D31"/>
    <w:rsid w:val="00016E08"/>
    <w:rsid w:val="000F3CE8"/>
    <w:rsid w:val="00153973"/>
    <w:rsid w:val="00180D5E"/>
    <w:rsid w:val="001C71C1"/>
    <w:rsid w:val="001E4818"/>
    <w:rsid w:val="0024262E"/>
    <w:rsid w:val="002C68B8"/>
    <w:rsid w:val="003A042A"/>
    <w:rsid w:val="003B4047"/>
    <w:rsid w:val="003E118C"/>
    <w:rsid w:val="003E4F47"/>
    <w:rsid w:val="00414A42"/>
    <w:rsid w:val="00455976"/>
    <w:rsid w:val="004A0C20"/>
    <w:rsid w:val="005B79DF"/>
    <w:rsid w:val="005F4960"/>
    <w:rsid w:val="0065148B"/>
    <w:rsid w:val="006B76AC"/>
    <w:rsid w:val="006B78A3"/>
    <w:rsid w:val="0073094F"/>
    <w:rsid w:val="007F086E"/>
    <w:rsid w:val="00816B58"/>
    <w:rsid w:val="00845B53"/>
    <w:rsid w:val="008A75DF"/>
    <w:rsid w:val="008B11C9"/>
    <w:rsid w:val="00914DF5"/>
    <w:rsid w:val="00925703"/>
    <w:rsid w:val="009611ED"/>
    <w:rsid w:val="009A5A07"/>
    <w:rsid w:val="009E3D75"/>
    <w:rsid w:val="00A84239"/>
    <w:rsid w:val="00AC0FB3"/>
    <w:rsid w:val="00AD60DC"/>
    <w:rsid w:val="00AF59A3"/>
    <w:rsid w:val="00BA26B7"/>
    <w:rsid w:val="00BD3C22"/>
    <w:rsid w:val="00C04C07"/>
    <w:rsid w:val="00C55FC0"/>
    <w:rsid w:val="00C61A34"/>
    <w:rsid w:val="00CD04CC"/>
    <w:rsid w:val="00D22368"/>
    <w:rsid w:val="00D7761C"/>
    <w:rsid w:val="00D859A1"/>
    <w:rsid w:val="00DC08C7"/>
    <w:rsid w:val="00DC421F"/>
    <w:rsid w:val="00DC431D"/>
    <w:rsid w:val="00DE0D33"/>
    <w:rsid w:val="00E050FC"/>
    <w:rsid w:val="00E43FAD"/>
    <w:rsid w:val="00EB73E8"/>
    <w:rsid w:val="00F35816"/>
    <w:rsid w:val="00F8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4262E"/>
    <w:rPr>
      <w:i/>
      <w:iCs/>
    </w:rPr>
  </w:style>
  <w:style w:type="paragraph" w:customStyle="1" w:styleId="CharCharCharChar">
    <w:name w:val="Char Char Char Char"/>
    <w:basedOn w:val="a"/>
    <w:autoRedefine/>
    <w:rsid w:val="0024262E"/>
    <w:pPr>
      <w:widowControl w:val="0"/>
      <w:tabs>
        <w:tab w:val="num" w:pos="720"/>
      </w:tabs>
      <w:spacing w:after="0" w:line="240" w:lineRule="auto"/>
      <w:ind w:left="720" w:hanging="360"/>
      <w:jc w:val="both"/>
    </w:pPr>
    <w:rPr>
      <w:rFonts w:ascii="Times New Roman" w:eastAsia="SimSun" w:hAnsi="Times New Roman" w:cs="Times New Roman"/>
      <w:kern w:val="2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</dc:creator>
  <cp:lastModifiedBy>Sergey Ivanov</cp:lastModifiedBy>
  <cp:revision>7</cp:revision>
  <cp:lastPrinted>2016-09-02T02:08:00Z</cp:lastPrinted>
  <dcterms:created xsi:type="dcterms:W3CDTF">2016-09-01T13:07:00Z</dcterms:created>
  <dcterms:modified xsi:type="dcterms:W3CDTF">2016-09-05T13:50:00Z</dcterms:modified>
</cp:coreProperties>
</file>